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sectPr>
          <w:footerReference r:id="rId3" w:type="first"/>
          <w:pgSz w:w="11906" w:h="16838"/>
          <w:pgMar w:top="2041" w:right="1531" w:bottom="2041" w:left="1531" w:header="851" w:footer="992" w:gutter="0"/>
          <w:cols w:space="0" w:num="1"/>
          <w:titlePg/>
          <w:docGrid w:type="lines" w:linePitch="312" w:charSpace="0"/>
        </w:sectPr>
      </w:pPr>
      <w:r>
        <w:drawing>
          <wp:anchor distT="0" distB="0" distL="0" distR="0" simplePos="0" relativeHeight="251662336" behindDoc="0" locked="0" layoutInCell="1" allowOverlap="1">
            <wp:simplePos x="0" y="0"/>
            <wp:positionH relativeFrom="margin">
              <wp:posOffset>-4389755</wp:posOffset>
            </wp:positionH>
            <wp:positionV relativeFrom="margin">
              <wp:posOffset>-335915</wp:posOffset>
            </wp:positionV>
            <wp:extent cx="11083290" cy="10896600"/>
            <wp:effectExtent l="0" t="1905" r="1905" b="1905"/>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10" cstate="print"/>
                    <a:srcRect/>
                    <a:stretch>
                      <a:fillRect/>
                    </a:stretch>
                  </pic:blipFill>
                  <pic:spPr>
                    <a:xfrm rot="16200000">
                      <a:off x="0" y="0"/>
                      <a:ext cx="11083290" cy="10896600"/>
                    </a:xfrm>
                    <a:prstGeom prst="rect">
                      <a:avLst/>
                    </a:prstGeom>
                  </pic:spPr>
                </pic:pic>
              </a:graphicData>
            </a:graphic>
          </wp:anchor>
        </w:drawing>
      </w:r>
      <w:r>
        <mc:AlternateContent>
          <mc:Choice Requires="wps">
            <w:drawing>
              <wp:anchor distT="0" distB="0" distL="0" distR="0" simplePos="0" relativeHeight="251667456" behindDoc="0" locked="0" layoutInCell="1" allowOverlap="1">
                <wp:simplePos x="0" y="0"/>
                <wp:positionH relativeFrom="column">
                  <wp:posOffset>291465</wp:posOffset>
                </wp:positionH>
                <wp:positionV relativeFrom="paragraph">
                  <wp:posOffset>6408420</wp:posOffset>
                </wp:positionV>
                <wp:extent cx="5482590" cy="125603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256306"/>
                        </a:xfrm>
                        <a:prstGeom prst="rect">
                          <a:avLst/>
                        </a:prstGeom>
                        <a:ln>
                          <a:noFill/>
                        </a:ln>
                      </wps:spPr>
                      <wps:txb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预算代码：</w:t>
                            </w:r>
                            <w:r>
                              <w:rPr>
                                <w:rFonts w:ascii="黑体" w:hAnsi="黑体" w:eastAsia="黑体" w:cs="黑体"/>
                                <w:color w:val="000000"/>
                                <w:sz w:val="40"/>
                                <w:szCs w:val="40"/>
                              </w:rPr>
                              <w:t>713001</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单位名称：秦皇岛市妇女联合会（本级）</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22.95pt;margin-top:504.6pt;height:98.9pt;width:431.7pt;z-index:251667456;mso-width-relative:page;mso-height-relative:page;" filled="f" stroked="f" coordsize="21600,21600" o:gfxdata="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ANttsAAAAMAQAADwAA&#10;AAAAAAABACAAAAAiAAAAZHJzL2Rvd25yZXYueG1sUEsBAhQAFAAAAAgAh07iQJA5NbXaAQAApAMA&#10;AA4AAAAAAAAAAQAgAAAAKgEAAGRycy9lMm9Eb2MueG1sUEsFBgAAAAAGAAYAWQEAAHYFA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预算代码：</w:t>
                      </w:r>
                      <w:r>
                        <w:rPr>
                          <w:rFonts w:ascii="黑体" w:hAnsi="黑体" w:eastAsia="黑体" w:cs="黑体"/>
                          <w:color w:val="000000"/>
                          <w:sz w:val="40"/>
                          <w:szCs w:val="40"/>
                        </w:rPr>
                        <w:t>713001</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单位名称：秦皇岛市妇女联合会（本级）</w:t>
                      </w:r>
                    </w:p>
                  </w:txbxContent>
                </v:textbox>
              </v:rect>
            </w:pict>
          </mc:Fallback>
        </mc:AlternateContent>
      </w:r>
      <w:r>
        <w:rPr>
          <w:rFonts w:hint="eastAsia"/>
        </w:rPr>
        <w:drawing>
          <wp:anchor distT="0" distB="0" distL="0" distR="0" simplePos="0" relativeHeight="25166950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11"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70528" behindDoc="0" locked="0" layoutInCell="1" allowOverlap="1">
                <wp:simplePos x="0" y="0"/>
                <wp:positionH relativeFrom="column">
                  <wp:posOffset>1118870</wp:posOffset>
                </wp:positionH>
                <wp:positionV relativeFrom="paragraph">
                  <wp:posOffset>7943215</wp:posOffset>
                </wp:positionV>
                <wp:extent cx="3260090" cy="520065"/>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065"/>
                        </a:xfrm>
                        <a:prstGeom prst="rect">
                          <a:avLst/>
                        </a:prstGeom>
                        <a:ln>
                          <a:noFill/>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二二年九月</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88.1pt;margin-top:625.45pt;height:40.95pt;width:256.7pt;z-index:251670528;mso-width-relative:page;mso-height-relative:page;" filled="f" stroked="f" coordsize="21600,21600" o:gfxdata="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cEteN0AAAANAQAADwAA&#10;AAAAAAABACAAAAAiAAAAZHJzL2Rvd25yZXYueG1sUEsBAhQAFAAAAAgAh07iQAjDpKXYAQAAowMA&#10;AA4AAAAAAAAAAQAgAAAALAEAAGRycy9lMm9Eb2MueG1sUEsFBgAAAAAGAAYAWQEAAHYFA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二二年九月</w:t>
                      </w:r>
                    </w:p>
                  </w:txbxContent>
                </v:textbox>
              </v:rect>
            </w:pict>
          </mc:Fallback>
        </mc:AlternateContent>
      </w:r>
      <w:r>
        <mc:AlternateContent>
          <mc:Choice Requires="wpg">
            <w:drawing>
              <wp:anchor distT="0" distB="0" distL="0" distR="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029" name="组合 11"/>
                <wp:cNvGraphicFramePr/>
                <a:graphic xmlns:a="http://schemas.openxmlformats.org/drawingml/2006/main">
                  <a:graphicData uri="http://schemas.microsoft.com/office/word/2010/wordprocessingGroup">
                    <wpg:wgp>
                      <wpg:cNvGrpSpPr/>
                      <wpg:grpSpPr>
                        <a:xfrm>
                          <a:off x="0" y="0"/>
                          <a:ext cx="7793355" cy="3491864"/>
                          <a:chOff x="5240" y="6098"/>
                          <a:chExt cx="12273" cy="5499"/>
                        </a:xfrm>
                      </wpg:grpSpPr>
                      <wps:wsp>
                        <wps:cNvPr id="1" name="矩形 1"/>
                        <wps:cNvSpPr/>
                        <wps:spPr>
                          <a:xfrm>
                            <a:off x="15245" y="6099"/>
                            <a:ext cx="2268" cy="5499"/>
                          </a:xfrm>
                          <a:prstGeom prst="rect">
                            <a:avLst/>
                          </a:prstGeom>
                          <a:solidFill>
                            <a:srgbClr val="2E75B5"/>
                          </a:solidFill>
                          <a:ln>
                            <a:noFill/>
                          </a:ln>
                        </wps:spPr>
                        <wps:txbx>
                          <w:txbxContent>
                            <w:p>
                              <w:pPr>
                                <w:jc w:val="center"/>
                              </w:pPr>
                            </w:p>
                          </w:txbxContent>
                        </wps:txbx>
                        <wps:bodyPr vert="horz" wrap="square" lIns="91440" tIns="45720" rIns="91440" bIns="45720" anchor="ctr">
                          <a:noAutofit/>
                        </wps:bodyPr>
                      </wps:wsp>
                      <pic:pic xmlns:pic="http://schemas.openxmlformats.org/drawingml/2006/picture">
                        <pic:nvPicPr>
                          <pic:cNvPr id="2" name="Image"/>
                          <pic:cNvPicPr/>
                        </pic:nvPicPr>
                        <pic:blipFill>
                          <a:blip r:embed="rId12" cstate="print"/>
                          <a:srcRect/>
                          <a:stretch>
                            <a:fillRect/>
                          </a:stretch>
                        </pic:blipFill>
                        <pic:spPr>
                          <a:xfrm>
                            <a:off x="5240" y="6098"/>
                            <a:ext cx="10027" cy="5499"/>
                          </a:xfrm>
                          <a:prstGeom prst="rect">
                            <a:avLst/>
                          </a:prstGeom>
                        </pic:spPr>
                      </pic:pic>
                    </wpg:wgp>
                  </a:graphicData>
                </a:graphic>
              </wp:anchor>
            </w:drawing>
          </mc:Choice>
          <mc:Fallback>
            <w:pict>
              <v:group id="组合 11" o:spid="_x0000_s1026" o:spt="203" style="position:absolute;left:0pt;margin-left:-83pt;margin-top:196.75pt;height:274.95pt;width:613.65pt;z-index:251665408;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">
                <o:lock v:ext="edit" aspectratio="f"/>
                <v:rect id="_x0000_s1026" o:spid="_x0000_s1026" o:spt="1" style="position:absolute;left:15245;top:6099;height:5499;width:2268;v-text-anchor:middle;" fillcolor="#2E75B5" filled="t" stroked="f" coordsize="21600,21600" o:gfxdata="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k0K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nmjProAAADa&#10;AAAADwAAAGRycy9kb3ducmV2LnhtbEWPT2sCMRTE74LfIbxCb5qsFZHVKFRb8ODFf/dH8rq7dPOy&#10;JKmu374RBI/DzPyGWa5714orhdh41lCMFQhi423DlYbz6Xs0BxETssXWM2m4U4T1ajhYYmn9jQ90&#10;PaZKZAjHEjXUKXWllNHU5DCOfUecvR8fHKYsQyVtwFuGu1ZOlJpJhw3nhRo72tRkfo9/ToPafspQ&#10;mMtGfnzd92eaznqzR63f3wq1AJGoT6/ws72zGibwuJJv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aM+ugAAANoA&#10;AAAPAAAAAAAAAAEAIAAAACIAAABkcnMvZG93bnJldi54bWxQSwECFAAUAAAACACHTuJAMy8FnjsA&#10;AAA5AAAAEAAAAAAAAAABACAAAAAJAQAAZHJzL3NoYXBleG1sLnhtbFBLBQYAAAAABgAGAFsBAACz&#10;AwAAAAA=&#10;">
                  <v:fill on="f" focussize="0,0"/>
                  <v:stroke on="f"/>
                  <v:imagedata r:id="rId12" o:title=""/>
                  <o:lock v:ext="edit" aspectratio="f"/>
                </v:shape>
              </v:group>
            </w:pict>
          </mc:Fallback>
        </mc:AlternateContent>
      </w:r>
      <w:r>
        <mc:AlternateContent>
          <mc:Choice Requires="wps">
            <w:drawing>
              <wp:anchor distT="0" distB="0" distL="0" distR="0" simplePos="0" relativeHeight="25166438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wps:spPr>
                      <wps:txbx>
                        <w:txbxContent>
                          <w:p>
                            <w:pPr>
                              <w:jc w:val="distribute"/>
                              <w:rPr>
                                <w:rFonts w:ascii="思源黑体 CN Heavy" w:hAnsi="思源黑体 CN Heavy" w:eastAsia="思源黑体 CN Heavy"/>
                                <w:color w:val="A6A6A6"/>
                                <w:kern w:val="0"/>
                                <w:sz w:val="40"/>
                                <w:szCs w:val="40"/>
                              </w:rPr>
                            </w:pPr>
                          </w:p>
                        </w:txbxContent>
                      </wps:txbx>
                      <wps:bodyPr wrap="square">
                        <a:noAutofit/>
                      </wps:bodyPr>
                    </wps:wsp>
                  </a:graphicData>
                </a:graphic>
              </wp:anchor>
            </w:drawing>
          </mc:Choice>
          <mc:Fallback>
            <w:pict>
              <v:rect id="文本框 33" o:spid="_x0000_s1026" o:spt="1" style="position:absolute;left:0pt;margin-left:-19.95pt;margin-top:126.9pt;height:44.9pt;width:432.6pt;z-index:25166438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DdaQdsA&#10;AAALAQAADwAAAAAAAAABACAAAAAiAAAAZHJzL2Rvd25yZXYueG1sUEsBAhQAFAAAAAgAh07iQBVy&#10;aNSqAQAAQQMAAA4AAAAAAAAAAQAgAAAAKgEAAGRycy9lMm9Eb2MueG1sUEsFBgAAAAAGAAYAWQEA&#10;AEYFA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g">
            <w:drawing>
              <wp:anchor distT="0" distB="0" distL="0" distR="0" simplePos="0" relativeHeight="251665408"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1033"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3" name="矩形 3"/>
                        <wps:cNvSpPr/>
                        <wps:spPr>
                          <a:xfrm>
                            <a:off x="6119" y="3077"/>
                            <a:ext cx="9034" cy="1187"/>
                          </a:xfrm>
                          <a:prstGeom prst="rect">
                            <a:avLst/>
                          </a:prstGeom>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部门决算公开文本</w:t>
                              </w:r>
                            </w:p>
                          </w:txbxContent>
                        </wps:txbx>
                        <wps:bodyPr wrap="square">
                          <a:noAutofit/>
                        </wps:bodyPr>
                      </wps:wsp>
                      <wps:wsp>
                        <wps:cNvPr id="4" name="直接连接符 4"/>
                        <wps:cNvCnPr/>
                        <wps:spPr>
                          <a:xfrm>
                            <a:off x="6226" y="4450"/>
                            <a:ext cx="8700" cy="0"/>
                          </a:xfrm>
                          <a:prstGeom prst="line">
                            <a:avLst/>
                          </a:prstGeom>
                          <a:ln w="28575" cap="flat" cmpd="sng">
                            <a:solidFill>
                              <a:srgbClr val="42719B"/>
                            </a:solidFill>
                            <a:prstDash val="sysDot"/>
                            <a:miter/>
                          </a:ln>
                        </wps:spPr>
                        <wps:bodyPr/>
                      </wps:wsp>
                    </wpg:wgp>
                  </a:graphicData>
                </a:graphic>
              </wp:anchor>
            </w:drawing>
          </mc:Choice>
          <mc:Fallback>
            <w:pict>
              <v:group id="组合 6" o:spid="_x0000_s1026" o:spt="203" style="position:absolute;left:0pt;margin-left:-22.1pt;margin-top:55.15pt;height:68.65pt;width:451.7pt;z-index:251665408;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6/QEq9sAAAALAQAADwAAAAAAAAABACAAAAAiAAAA&#10;ZHJzL2Rvd25yZXYueG1sUEsBAhQAFAAAAAgAh07iQMB76PSvAgAAIwYAAA4AAAAAAAAAAQAgAAAA&#10;KgEAAGRycy9lMm9Eb2MueG1sUEsFBgAAAAAGAAYAWQEAAEsGAAAAAA==&#10;">
                <o:lock v:ext="edit" aspectratio="f"/>
                <v:rect id="_x0000_s1026" o:spid="_x0000_s1026" o:spt="1" style="position:absolute;left:6119;top:3077;height:1187;width:9034;"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部门决算公开文本</w:t>
                        </w:r>
                      </w:p>
                    </w:txbxContent>
                  </v:textbox>
                </v:rect>
                <v:line id="_x0000_s1026" o:spid="_x0000_s1026" o:spt="20" style="position:absolute;left:6226;top:4450;height:0;width:8700;" filled="f" stroked="t" coordsize="21600,21600" o:gfxdata="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4r0vQAA&#10;ANo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63360"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a:noAutofit/>
                      </wps:bodyPr>
                    </wps:wsp>
                  </a:graphicData>
                </a:graphic>
              </wp:anchor>
            </w:drawing>
          </mc:Choice>
          <mc:Fallback>
            <w:pict>
              <v:rect id="文本框 32" o:spid="_x0000_s1026" o:spt="1" style="position:absolute;left:0pt;margin-left:39.25pt;margin-top:-19.3pt;height:62.05pt;width:223.1pt;z-index:251663360;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SBDC2wAA&#10;AAkBAAAPAAAAAAAAAAEAIAAAACIAAABkcnMvZG93bnJldi54bWxQSwECFAAUAAAACACHTuJAMw4O&#10;26kBAABBAwAADgAAAAAAAAABACAAAAAqAQAAZHJzL2Uyb0RvYy54bWxQSwUGAAAAAAYABgBZAQAA&#10;RQU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rect>
            </w:pict>
          </mc:Fallback>
        </mc:AlternateContent>
      </w:r>
      <w:r>
        <w:br w:type="page"/>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0" distR="0" simplePos="0" relativeHeight="251661312"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3" cstate="print"/>
                    <a:srcRect/>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rPr>
        <w:t>单位</w:t>
      </w:r>
      <w:r>
        <w:rPr>
          <w:rFonts w:ascii="Times New Roman" w:hAnsi="Times New Roman" w:eastAsia="黑体" w:cs="Times New Roman"/>
          <w:sz w:val="32"/>
          <w:szCs w:val="32"/>
        </w:rPr>
        <w:t>概况</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单位职责</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w:t>
      </w:r>
      <w:r>
        <w:rPr>
          <w:rFonts w:hint="eastAsia" w:ascii="Times New Roman" w:hAnsi="Times New Roman" w:eastAsia="黑体" w:cs="Times New Roman"/>
          <w:sz w:val="32"/>
          <w:szCs w:val="32"/>
          <w:lang w:eastAsia="zh-CN"/>
        </w:rPr>
        <w:t>单位决算</w:t>
      </w:r>
      <w:r>
        <w:rPr>
          <w:rFonts w:ascii="Times New Roman" w:hAnsi="Times New Roman" w:eastAsia="黑体" w:cs="Times New Roman"/>
          <w:sz w:val="32"/>
          <w:szCs w:val="32"/>
        </w:rPr>
        <w:t>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hint="eastAsia" w:ascii="Times New Roman" w:hAnsi="Times New Roman" w:eastAsia="黑体" w:cs="Times New Roman"/>
          <w:sz w:val="32"/>
          <w:szCs w:val="32"/>
          <w:lang w:val="en-US" w:eastAsia="zh-CN"/>
        </w:rPr>
        <w:t>度</w:t>
      </w:r>
      <w:r>
        <w:rPr>
          <w:rFonts w:hint="eastAsia" w:ascii="Times New Roman" w:hAnsi="Times New Roman" w:eastAsia="黑体" w:cs="Times New Roman"/>
          <w:sz w:val="32"/>
          <w:szCs w:val="32"/>
          <w:lang w:eastAsia="zh-CN"/>
        </w:rPr>
        <w:t>单位决算</w:t>
      </w:r>
      <w:r>
        <w:rPr>
          <w:rFonts w:ascii="Times New Roman" w:hAnsi="Times New Roman" w:eastAsia="黑体" w:cs="Times New Roman"/>
          <w:sz w:val="32"/>
          <w:szCs w:val="32"/>
        </w:rPr>
        <w:t>情况说明</w:t>
      </w:r>
    </w:p>
    <w:p>
      <w:pPr>
        <w:widowControl/>
        <w:spacing w:after="160" w:line="580" w:lineRule="exact"/>
        <w:ind w:firstLine="1280" w:firstLineChars="4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二、收入决算情况说明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hint="eastAsia" w:ascii="Times New Roman" w:hAnsi="Times New Roman" w:eastAsia="仿宋"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六、预算绩效情况说明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七、机关运行经费情况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w:t>
      </w:r>
      <w:r>
        <w:rPr>
          <w:rFonts w:ascii="Times New Roman" w:hAnsi="Times New Roman" w:eastAsia="仿宋" w:cs="Times New Roman"/>
          <w:sz w:val="32"/>
          <w:szCs w:val="32"/>
        </w:rPr>
        <w:t>、</w:t>
      </w:r>
      <w:r>
        <w:rPr>
          <w:rFonts w:hint="eastAsia" w:ascii="Times New Roman" w:hAnsi="Times New Roman" w:eastAsia="仿宋" w:cs="Times New Roman"/>
          <w:sz w:val="32"/>
          <w:szCs w:val="32"/>
        </w:rPr>
        <w:t>政府采购情况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九、国有资产占用情况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454" w:gutter="0"/>
          <w:pgNumType w:fmt="numberInDash"/>
          <w:cols w:space="0" w:num="1"/>
          <w:docGrid w:type="lines" w:linePitch="312" w:charSpace="0"/>
        </w:sect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r>
        <w:rPr>
          <w:sz w:val="32"/>
        </w:rPr>
        <w:drawing>
          <wp:anchor distT="0" distB="0" distL="0" distR="0" simplePos="0" relativeHeight="251659264" behindDoc="0" locked="0" layoutInCell="1" allowOverlap="1">
            <wp:simplePos x="0" y="0"/>
            <wp:positionH relativeFrom="column">
              <wp:posOffset>593725</wp:posOffset>
            </wp:positionH>
            <wp:positionV relativeFrom="margin">
              <wp:posOffset>3874135</wp:posOffset>
            </wp:positionV>
            <wp:extent cx="739775" cy="739775"/>
            <wp:effectExtent l="0" t="0" r="3175" b="3175"/>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4" cstate="print"/>
                    <a:srcRect/>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第一部分  单位概况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一、单位职责</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（一）根据党的中心任务，组织和指导全市各级妇联依 据《中华全国妇女联合会章程》和市妇女代表大会的决议，开展妇女儿童工作，联系团体会员，并给予业务指导。</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（二）调查研究全市妇女儿童的情况、问题，及时向党 委、政府反映并提出建议。</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（三）指导和推动全市农村妇女“双学双比”竞赛活 动、城镇妇女“巾帼建功”活动以及“五好文明家庭”创建活动，组织、动员全市妇女投身经济社会发展实践。</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（四）开展宣传教育工作，对妇女进行“四自”教育， 引导妇女积极参加精神文明创建活动，大力宣传表彰“三八”红旗手（集体）和各类先进妇女典型。</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（五）代表妇女参与国家和社会事务的民主管理、民主 监督，促进妇女参政；贯彻实施有关妇女儿童的法律法规，参与有关规定的制定，维护妇女儿童的合法权益。</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（六）制定本市妇女儿童事业发展规划，并组织实施；为妇女儿童服务，组织和协调社会各界为妇女儿童办实事、办好事。</w:t>
      </w:r>
    </w:p>
    <w:p>
      <w:pPr>
        <w:widowControl/>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（七）加强与各族各界妇女的联系和同港、澳、台及华侨妇女的联谊，积极发展同世界各国妇女的友好交往，增 进友谊，加强合作。</w:t>
      </w:r>
    </w:p>
    <w:p>
      <w:pPr>
        <w:widowControl/>
        <w:spacing w:line="580" w:lineRule="exact"/>
        <w:ind w:firstLine="640" w:firstLineChars="200"/>
        <w:rPr>
          <w:rFonts w:ascii="仿宋_GB2312" w:eastAsia="仿宋" w:cs="ArialUnicodeMS"/>
          <w:kern w:val="0"/>
          <w:sz w:val="32"/>
          <w:szCs w:val="32"/>
          <w:highlight w:val="none"/>
        </w:rPr>
      </w:pPr>
      <w:r>
        <w:rPr>
          <w:rFonts w:hint="eastAsia" w:ascii="仿宋_GB2312" w:eastAsia="仿宋" w:cs="ArialUnicodeMS"/>
          <w:kern w:val="0"/>
          <w:sz w:val="32"/>
          <w:szCs w:val="32"/>
          <w:highlight w:val="none"/>
        </w:rPr>
        <w:t>（八）完成市委、市政府交办的其它有关事项。</w:t>
      </w:r>
    </w:p>
    <w:p>
      <w:pPr>
        <w:keepNext/>
        <w:keepLines/>
        <w:spacing w:line="580" w:lineRule="exact"/>
        <w:ind w:firstLine="640" w:firstLineChars="200"/>
        <w:jc w:val="left"/>
        <w:outlineLvl w:val="0"/>
        <w:rPr>
          <w:rFonts w:ascii="黑体" w:eastAsia="黑体" w:cs="黑体"/>
          <w:kern w:val="0"/>
          <w:sz w:val="32"/>
          <w:szCs w:val="32"/>
        </w:rPr>
      </w:pPr>
      <w:r>
        <w:rPr>
          <w:rFonts w:hint="eastAsia" w:ascii="黑体" w:eastAsia="黑体" w:cs="黑体"/>
          <w:kern w:val="0"/>
          <w:sz w:val="32"/>
          <w:szCs w:val="32"/>
        </w:rPr>
        <w:t>二、机构设置</w:t>
      </w:r>
    </w:p>
    <w:p>
      <w:pPr>
        <w:spacing w:line="580" w:lineRule="exact"/>
        <w:ind w:firstLine="640" w:firstLineChars="200"/>
        <w:rPr>
          <w:rFonts w:ascii="仿宋_GB2312" w:eastAsia="仿宋" w:cs="ArialUnicodeMS"/>
          <w:kern w:val="0"/>
          <w:sz w:val="32"/>
          <w:szCs w:val="32"/>
        </w:rPr>
      </w:pPr>
      <w:r>
        <w:rPr>
          <w:rFonts w:hint="eastAsia" w:ascii="仿宋_GB2312" w:eastAsia="仿宋" w:cs="ArialUnicodeMS"/>
          <w:kern w:val="0"/>
          <w:sz w:val="32"/>
          <w:szCs w:val="32"/>
        </w:rPr>
        <w:t>从决算编报单位构成看，纳入2021年度本</w:t>
      </w:r>
      <w:r>
        <w:rPr>
          <w:rFonts w:hint="eastAsia" w:ascii="仿宋_GB2312" w:eastAsia="仿宋" w:cs="ArialUnicodeMS"/>
          <w:kern w:val="0"/>
          <w:sz w:val="32"/>
          <w:szCs w:val="32"/>
          <w:lang w:val="en-US" w:eastAsia="zh-CN"/>
        </w:rPr>
        <w:t>单位</w:t>
      </w:r>
      <w:r>
        <w:rPr>
          <w:rFonts w:hint="eastAsia" w:ascii="仿宋_GB2312" w:eastAsia="仿宋" w:cs="ArialUnicodeMS"/>
          <w:kern w:val="0"/>
          <w:sz w:val="32"/>
          <w:szCs w:val="32"/>
        </w:rPr>
        <w:t>决算汇编范围的独立核算单位（以下简称“单位”）共</w:t>
      </w:r>
      <w:r>
        <w:rPr>
          <w:rFonts w:hint="eastAsia" w:ascii="仿宋_GB2312" w:eastAsia="仿宋" w:cs="ArialUnicodeMS"/>
          <w:kern w:val="0"/>
          <w:sz w:val="32"/>
          <w:szCs w:val="32"/>
          <w:lang w:val="en-US" w:eastAsia="zh-CN"/>
        </w:rPr>
        <w:t>1</w:t>
      </w:r>
      <w:r>
        <w:rPr>
          <w:rFonts w:hint="eastAsia" w:ascii="仿宋_GB2312" w:eastAsia="仿宋"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vAlign w:val="center"/>
          </w:tcPr>
          <w:p>
            <w:pPr>
              <w:spacing w:line="300" w:lineRule="exact"/>
              <w:jc w:val="center"/>
              <w:rPr>
                <w:rFonts w:ascii="仿宋_GB2312" w:eastAsia="仿宋_GB2312" w:cs="ArialUnicodeMS"/>
                <w:kern w:val="0"/>
                <w:sz w:val="28"/>
                <w:szCs w:val="28"/>
              </w:rPr>
            </w:pPr>
            <w:r>
              <w:rPr>
                <w:rFonts w:ascii="仿宋_GB2312" w:hAnsi="仿宋_GB2312" w:eastAsia="仿宋_GB2312" w:cs="仿宋_GB2312"/>
                <w:szCs w:val="21"/>
              </w:rPr>
              <w:t>秦皇岛市妇女联合会(本级)</w:t>
            </w:r>
          </w:p>
        </w:tc>
        <w:tc>
          <w:tcPr>
            <w:tcW w:w="2445" w:type="dxa"/>
            <w:vAlign w:val="center"/>
          </w:tcPr>
          <w:p>
            <w:pPr>
              <w:spacing w:line="300" w:lineRule="exact"/>
              <w:jc w:val="center"/>
              <w:rPr>
                <w:rFonts w:ascii="仿宋_GB2312" w:eastAsia="仿宋_GB2312" w:cs="ArialUnicodeMS"/>
                <w:kern w:val="0"/>
                <w:sz w:val="28"/>
                <w:szCs w:val="28"/>
              </w:rPr>
            </w:pPr>
            <w:r>
              <w:rPr>
                <w:rFonts w:hint="eastAsia" w:ascii="仿宋_GB2312" w:hAnsi="仿宋_GB2312" w:eastAsia="仿宋_GB2312" w:cs="仿宋_GB2312"/>
                <w:szCs w:val="21"/>
              </w:rPr>
              <w:t>行政单位</w:t>
            </w:r>
          </w:p>
        </w:tc>
        <w:tc>
          <w:tcPr>
            <w:tcW w:w="2665" w:type="dxa"/>
            <w:vAlign w:val="center"/>
          </w:tcPr>
          <w:p>
            <w:pPr>
              <w:spacing w:line="300" w:lineRule="exact"/>
              <w:jc w:val="center"/>
              <w:rPr>
                <w:rFonts w:ascii="仿宋_GB2312" w:eastAsia="仿宋_GB2312" w:cs="ArialUnicodeMS"/>
                <w:kern w:val="0"/>
                <w:sz w:val="28"/>
                <w:szCs w:val="28"/>
              </w:rPr>
            </w:pPr>
            <w:r>
              <w:rPr>
                <w:rFonts w:hint="eastAsia" w:ascii="仿宋_GB2312" w:hAnsi="仿宋_GB2312" w:eastAsia="仿宋_GB2312" w:cs="仿宋_GB2312"/>
                <w:szCs w:val="21"/>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eastAsia="仿宋_GB2312" w:cs="ArialUnicodeMS"/>
                <w:kern w:val="0"/>
                <w:sz w:val="28"/>
                <w:szCs w:val="28"/>
              </w:rPr>
            </w:pPr>
            <w:r>
              <w:rPr>
                <w:rFonts w:hint="eastAsia" w:ascii="仿宋_GB2312"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eastAsia="仿宋_GB2312" w:cs="ArialUnicodeMS"/>
                <w:kern w:val="0"/>
                <w:sz w:val="28"/>
                <w:szCs w:val="28"/>
              </w:rPr>
            </w:pPr>
            <w:r>
              <w:rPr>
                <w:rFonts w:hint="eastAsia" w:ascii="仿宋_GB2312"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64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Times New Roman" w:hAnsi="Times New Roman" w:eastAsia="黑体" w:cs="Times New Roman"/>
          <w:sz w:val="32"/>
          <w:szCs w:val="32"/>
        </w:rPr>
        <w:drawing>
          <wp:anchor distT="0" distB="0" distL="0" distR="0" simplePos="0" relativeHeight="251660288"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5" cstate="print"/>
                    <a:srcRect/>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rPr>
          <w:rFonts w:hint="eastAsia" w:ascii="黑体" w:hAnsi="黑体" w:eastAsia="黑体" w:cs="黑体"/>
          <w:color w:val="000000"/>
          <w:sz w:val="44"/>
          <w:szCs w:val="44"/>
          <w:lang w:val="en-US" w:eastAsia="zh-CN"/>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w:t>
      </w:r>
      <w:r>
        <w:rPr>
          <w:rFonts w:hint="eastAsia" w:ascii="黑体" w:hAnsi="黑体" w:eastAsia="黑体" w:cs="黑体"/>
          <w:color w:val="000000"/>
          <w:sz w:val="44"/>
          <w:szCs w:val="44"/>
          <w:lang w:val="en-US" w:eastAsia="zh-CN"/>
          <w14:shadow w14:blurRad="38100" w14:dist="12700" w14:dir="5400000" w14:sx="100000" w14:sy="100000" w14:kx="0" w14:ky="0" w14:algn="tl">
            <w14:srgbClr w14:val="000000">
              <w14:alpha w14:val="70000"/>
            </w14:srgbClr>
          </w14:shadow>
          <w14:props3d w14:extrusionH="0" w14:contourW="0" w14:prstMaterial="clear"/>
        </w:rPr>
        <w:t xml:space="preserve"> </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第二部分  2021年度</w:t>
      </w:r>
      <w:r>
        <w:rPr>
          <w:rFonts w:hint="eastAsia" w:ascii="黑体" w:hAnsi="黑体" w:eastAsia="黑体" w:cs="黑体"/>
          <w:color w:val="000000"/>
          <w:sz w:val="44"/>
          <w:szCs w:val="44"/>
          <w:lang w:eastAsia="zh-CN"/>
          <w14:shadow w14:blurRad="38100" w14:dist="12700" w14:dir="5400000" w14:sx="100000" w14:sy="100000" w14:kx="0" w14:ky="0" w14:algn="tl">
            <w14:srgbClr w14:val="000000">
              <w14:alpha w14:val="70000"/>
            </w14:srgbClr>
          </w14:shadow>
          <w14:props3d w14:extrusionH="0" w14:contourW="0" w14:prstMaterial="clear"/>
        </w:rPr>
        <w:t>单位决算</w:t>
      </w:r>
      <w:r>
        <w:rPr>
          <w:rFonts w:hint="eastAsia" w:ascii="黑体" w:hAnsi="黑体" w:eastAsia="黑体" w:cs="黑体"/>
          <w:color w:val="000000"/>
          <w:sz w:val="44"/>
          <w:szCs w:val="44"/>
          <w:lang w:val="en-US" w:eastAsia="zh-CN"/>
          <w14:shadow w14:blurRad="38100" w14:dist="12700" w14:dir="5400000" w14:sx="100000" w14:sy="100000" w14:kx="0" w14:ky="0" w14:algn="tl">
            <w14:srgbClr w14:val="000000">
              <w14:alpha w14:val="70000"/>
            </w14:srgbClr>
          </w14:shadow>
          <w14:props3d w14:extrusionH="0" w14:contourW="0" w14:prstMaterial="clear"/>
        </w:rPr>
        <w:t>报表</w:t>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sectPr>
          <w:headerReference r:id="rId8" w:type="default"/>
          <w:pgSz w:w="11906" w:h="16838"/>
          <w:pgMar w:top="2041" w:right="1531" w:bottom="1774" w:left="1531" w:header="851" w:footer="340" w:gutter="0"/>
          <w:pgNumType w:fmt="numberInDash"/>
          <w:cols w:space="0" w:num="1"/>
          <w:docGrid w:type="lines" w:linePitch="312" w:charSpace="0"/>
        </w:sectPr>
      </w:pPr>
    </w:p>
    <w:p>
      <w:pPr>
        <w:jc w:val="center"/>
        <w:rPr>
          <w:sz w:val="20"/>
          <w:szCs w:val="20"/>
        </w:rPr>
      </w:pPr>
      <w:r>
        <w:rPr>
          <w:rFonts w:hint="eastAsia"/>
          <w:sz w:val="20"/>
          <w:szCs w:val="20"/>
        </w:rPr>
        <w:drawing>
          <wp:anchor distT="0" distB="0" distL="114300" distR="114300" simplePos="0" relativeHeight="251671552" behindDoc="0" locked="0" layoutInCell="1" allowOverlap="0">
            <wp:simplePos x="0" y="0"/>
            <wp:positionH relativeFrom="column">
              <wp:posOffset>60960</wp:posOffset>
            </wp:positionH>
            <wp:positionV relativeFrom="paragraph">
              <wp:posOffset>-635</wp:posOffset>
            </wp:positionV>
            <wp:extent cx="9096375" cy="5615940"/>
            <wp:effectExtent l="0" t="0" r="1905" b="762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096375" cy="5615940"/>
                    </a:xfrm>
                    <a:prstGeom prst="rect">
                      <a:avLst/>
                    </a:prstGeom>
                    <a:noFill/>
                    <a:ln>
                      <a:noFill/>
                    </a:ln>
                  </pic:spPr>
                </pic:pic>
              </a:graphicData>
            </a:graphic>
          </wp:anchor>
        </w:drawing>
      </w:r>
      <w:r>
        <w:rPr>
          <w:sz w:val="20"/>
          <w:szCs w:val="20"/>
        </w:rPr>
        <w:br w:type="page"/>
      </w:r>
    </w:p>
    <w:p>
      <w:pPr>
        <w:jc w:val="center"/>
        <w:rPr>
          <w:sz w:val="20"/>
          <w:szCs w:val="20"/>
        </w:rPr>
        <w:sectPr>
          <w:pgSz w:w="16838" w:h="11906" w:orient="landscape"/>
          <w:pgMar w:top="1531" w:right="1208" w:bottom="1531" w:left="1134" w:header="851" w:footer="510" w:gutter="0"/>
          <w:pgNumType w:fmt="numberInDash"/>
          <w:cols w:space="0" w:num="1"/>
          <w:titlePg/>
          <w:docGrid w:linePitch="312" w:charSpace="0"/>
        </w:sectPr>
      </w:pPr>
    </w:p>
    <w:p>
      <w:pPr>
        <w:widowControl/>
        <w:jc w:val="center"/>
        <w:rPr>
          <w:sz w:val="20"/>
          <w:szCs w:val="20"/>
        </w:rPr>
      </w:pPr>
      <w:r>
        <w:rPr>
          <w:rFonts w:hint="eastAsia"/>
          <w:sz w:val="20"/>
          <w:szCs w:val="20"/>
        </w:rPr>
        <w:drawing>
          <wp:anchor distT="0" distB="0" distL="114300" distR="114300" simplePos="0" relativeHeight="251672576" behindDoc="0" locked="0" layoutInCell="1" allowOverlap="0">
            <wp:simplePos x="0" y="0"/>
            <wp:positionH relativeFrom="column">
              <wp:posOffset>3810</wp:posOffset>
            </wp:positionH>
            <wp:positionV relativeFrom="paragraph">
              <wp:posOffset>-635</wp:posOffset>
            </wp:positionV>
            <wp:extent cx="9204960" cy="411797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04960" cy="4117975"/>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p>
    <w:p>
      <w:pPr>
        <w:widowControl/>
        <w:jc w:val="center"/>
        <w:rPr>
          <w:sz w:val="20"/>
          <w:szCs w:val="20"/>
        </w:rPr>
      </w:pPr>
      <w:r>
        <w:rPr>
          <w:rFonts w:hint="eastAsia"/>
          <w:sz w:val="20"/>
          <w:szCs w:val="20"/>
        </w:rPr>
        <w:drawing>
          <wp:anchor distT="0" distB="0" distL="114300" distR="114300" simplePos="0" relativeHeight="251673600" behindDoc="0" locked="0" layoutInCell="1" allowOverlap="0">
            <wp:simplePos x="0" y="0"/>
            <wp:positionH relativeFrom="column">
              <wp:posOffset>3810</wp:posOffset>
            </wp:positionH>
            <wp:positionV relativeFrom="paragraph">
              <wp:posOffset>-3175</wp:posOffset>
            </wp:positionV>
            <wp:extent cx="9204960" cy="4589145"/>
            <wp:effectExtent l="0" t="0" r="0" b="190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04960" cy="4589145"/>
                    </a:xfrm>
                    <a:prstGeom prst="rect">
                      <a:avLst/>
                    </a:prstGeom>
                    <a:noFill/>
                    <a:ln>
                      <a:noFill/>
                    </a:ln>
                  </pic:spPr>
                </pic:pic>
              </a:graphicData>
            </a:graphic>
          </wp:anchor>
        </w:drawing>
      </w:r>
      <w:r>
        <w:rPr>
          <w:sz w:val="20"/>
          <w:szCs w:val="20"/>
        </w:rPr>
        <w:t xml:space="preserve"> </w:t>
      </w:r>
    </w:p>
    <w:p>
      <w:pPr>
        <w:widowControl/>
        <w:jc w:val="left"/>
        <w:rPr>
          <w:sz w:val="20"/>
          <w:szCs w:val="20"/>
        </w:rPr>
      </w:pP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4624" behindDoc="0" locked="0" layoutInCell="1" allowOverlap="0">
            <wp:simplePos x="0" y="0"/>
            <wp:positionH relativeFrom="column">
              <wp:posOffset>123190</wp:posOffset>
            </wp:positionH>
            <wp:positionV relativeFrom="paragraph">
              <wp:posOffset>-635</wp:posOffset>
            </wp:positionV>
            <wp:extent cx="9077960" cy="5615940"/>
            <wp:effectExtent l="0" t="0" r="5080" b="762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77960" cy="561594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5648" behindDoc="0" locked="0" layoutInCell="1" allowOverlap="0">
            <wp:simplePos x="0" y="0"/>
            <wp:positionH relativeFrom="column">
              <wp:posOffset>78105</wp:posOffset>
            </wp:positionH>
            <wp:positionV relativeFrom="paragraph">
              <wp:posOffset>-635</wp:posOffset>
            </wp:positionV>
            <wp:extent cx="9117330" cy="4962525"/>
            <wp:effectExtent l="0" t="0" r="11430" b="571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117330" cy="4962525"/>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6672" behindDoc="0" locked="0" layoutInCell="1" allowOverlap="0">
            <wp:simplePos x="0" y="0"/>
            <wp:positionH relativeFrom="column">
              <wp:posOffset>3810</wp:posOffset>
            </wp:positionH>
            <wp:positionV relativeFrom="paragraph">
              <wp:posOffset>-635</wp:posOffset>
            </wp:positionV>
            <wp:extent cx="9204960" cy="541528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04960" cy="541528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7696" behindDoc="0" locked="0" layoutInCell="1" allowOverlap="0">
            <wp:simplePos x="0" y="0"/>
            <wp:positionH relativeFrom="column">
              <wp:posOffset>3810</wp:posOffset>
            </wp:positionH>
            <wp:positionV relativeFrom="paragraph">
              <wp:posOffset>-635</wp:posOffset>
            </wp:positionV>
            <wp:extent cx="9204960" cy="1940560"/>
            <wp:effectExtent l="0" t="0" r="0" b="254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204960" cy="194056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8720" behindDoc="0" locked="0" layoutInCell="1" allowOverlap="0">
            <wp:simplePos x="0" y="0"/>
            <wp:positionH relativeFrom="column">
              <wp:posOffset>3810</wp:posOffset>
            </wp:positionH>
            <wp:positionV relativeFrom="paragraph">
              <wp:posOffset>-635</wp:posOffset>
            </wp:positionV>
            <wp:extent cx="9204960" cy="2988310"/>
            <wp:effectExtent l="0" t="0" r="0" b="254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204960" cy="298831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9744" behindDoc="0" locked="0" layoutInCell="1" allowOverlap="0">
            <wp:simplePos x="0" y="0"/>
            <wp:positionH relativeFrom="column">
              <wp:posOffset>59690</wp:posOffset>
            </wp:positionH>
            <wp:positionV relativeFrom="paragraph">
              <wp:posOffset>-635</wp:posOffset>
            </wp:positionV>
            <wp:extent cx="9105900" cy="3076575"/>
            <wp:effectExtent l="0" t="0" r="7620" b="190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105900" cy="3076575"/>
                    </a:xfrm>
                    <a:prstGeom prst="rect">
                      <a:avLst/>
                    </a:prstGeom>
                    <a:noFill/>
                    <a:ln>
                      <a:noFill/>
                    </a:ln>
                  </pic:spPr>
                </pic:pic>
              </a:graphicData>
            </a:graphic>
          </wp:anchor>
        </w:drawing>
      </w:r>
      <w:r>
        <w:rPr>
          <w:sz w:val="20"/>
          <w:szCs w:val="20"/>
        </w:rPr>
        <w:t xml:space="preserve"> </w:t>
      </w:r>
    </w:p>
    <w:p>
      <w:pPr>
        <w:sectPr>
          <w:pgSz w:w="16838" w:h="11906" w:orient="landscape"/>
          <w:pgMar w:top="1531" w:right="1208" w:bottom="1531" w:left="1134" w:header="851" w:footer="510" w:gutter="0"/>
          <w:pgNumType w:fmt="numberInDash"/>
          <w:cols w:space="425" w:num="1"/>
          <w:docGrid w:linePitch="312" w:charSpace="0"/>
        </w:sect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66432" behindDoc="0" locked="0" layoutInCell="1" allowOverlap="1">
            <wp:simplePos x="0" y="0"/>
            <wp:positionH relativeFrom="column">
              <wp:posOffset>-123190</wp:posOffset>
            </wp:positionH>
            <wp:positionV relativeFrom="margin">
              <wp:posOffset>2735580</wp:posOffset>
            </wp:positionV>
            <wp:extent cx="660400" cy="660400"/>
            <wp:effectExtent l="0" t="0" r="6350" b="635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25" cstate="print"/>
                    <a:srcRect/>
                    <a:stretch>
                      <a:fillRect/>
                    </a:stretch>
                  </pic:blipFill>
                  <pic:spPr>
                    <a:xfrm>
                      <a:off x="0" y="0"/>
                      <a:ext cx="660400" cy="660400"/>
                    </a:xfrm>
                    <a:prstGeom prst="rect">
                      <a:avLst/>
                    </a:prstGeom>
                  </pic:spPr>
                </pic:pic>
              </a:graphicData>
            </a:graphic>
          </wp:anchor>
        </w:drawing>
      </w:r>
    </w:p>
    <w:p>
      <w:pPr>
        <w:widowControl/>
        <w:jc w:val="center"/>
        <w:rPr>
          <w:rFonts w:eastAsia="黑体"/>
          <w:sz w:val="32"/>
          <w:szCs w:val="32"/>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第三部分 2021年度</w:t>
      </w:r>
      <w:r>
        <w:rPr>
          <w:rFonts w:hint="eastAsia" w:ascii="黑体" w:hAnsi="黑体" w:eastAsia="黑体" w:cs="黑体"/>
          <w:color w:val="000000"/>
          <w:sz w:val="44"/>
          <w:szCs w:val="44"/>
          <w:lang w:eastAsia="zh-CN"/>
          <w14:shadow w14:blurRad="38100" w14:dist="12700" w14:dir="5400000" w14:sx="100000" w14:sy="100000" w14:kx="0" w14:ky="0" w14:algn="tl">
            <w14:srgbClr w14:val="000000">
              <w14:alpha w14:val="70000"/>
            </w14:srgbClr>
          </w14:shadow>
          <w14:props3d w14:extrusionH="0" w14:contourW="0" w14:prstMaterial="clear"/>
        </w:rPr>
        <w:t>单位决算</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情况说明</w:t>
      </w:r>
    </w:p>
    <w:p>
      <w:pPr>
        <w:rPr>
          <w:rFonts w:ascii="黑体" w:eastAsia="黑体" w:cs="Times New Roman"/>
          <w:sz w:val="32"/>
          <w:szCs w:val="32"/>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一、收入</w:t>
      </w:r>
      <w:r>
        <w:rPr>
          <w:rFonts w:hint="eastAsia" w:ascii="黑体" w:hAnsi="Cambria" w:eastAsia="黑体" w:cs="黑体"/>
          <w:kern w:val="0"/>
          <w:sz w:val="32"/>
          <w:szCs w:val="32"/>
        </w:rPr>
        <w:t>支出</w:t>
      </w:r>
      <w:r>
        <w:rPr>
          <w:rFonts w:hint="eastAsia" w:ascii="黑体"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2021年度收、支总计（含结转和结余）</w:t>
      </w:r>
      <w:r>
        <w:rPr>
          <w:rFonts w:ascii="仿宋_GB2312" w:hAnsi="Times New Roman" w:eastAsia="仿宋" w:cs="DengXian-Regular"/>
          <w:sz w:val="32"/>
          <w:szCs w:val="32"/>
          <w:highlight w:val="none"/>
        </w:rPr>
        <w:t>476.27</w:t>
      </w:r>
      <w:r>
        <w:rPr>
          <w:rFonts w:hint="eastAsia" w:ascii="仿宋_GB2312" w:hAnsi="Times New Roman" w:eastAsia="仿宋" w:cs="DengXian-Regular"/>
          <w:sz w:val="32"/>
          <w:szCs w:val="32"/>
          <w:highlight w:val="none"/>
        </w:rPr>
        <w:t>万元。与2020年度决算相比，收支各</w:t>
      </w:r>
      <w:r>
        <w:rPr>
          <w:rFonts w:ascii="仿宋_GB2312" w:hAnsi="Times New Roman" w:eastAsia="仿宋" w:cs="DengXian-Regular"/>
          <w:sz w:val="32"/>
          <w:szCs w:val="32"/>
          <w:highlight w:val="none"/>
        </w:rPr>
        <w:t>减少0.65</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降低0.1</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3" w:hRule="atLeast"/>
          <w:jc w:val="center"/>
        </w:trPr>
        <w:tc>
          <w:tcPr>
            <w:tcW w:w="8114" w:type="dxa"/>
            <w:vAlign w:val="bottom"/>
          </w:tcPr>
          <w:p>
            <w:pPr>
              <w:adjustRightInd w:val="0"/>
              <w:snapToGrid w:val="0"/>
              <w:spacing w:line="580" w:lineRule="exact"/>
              <w:jc w:val="center"/>
              <w:rPr>
                <w:rFonts w:ascii="仿宋_GB2312" w:hAnsi="Times New Roman" w:eastAsia="仿宋" w:cs="DengXian-Regular"/>
                <w:sz w:val="32"/>
                <w:szCs w:val="32"/>
                <w:highlight w:val="none"/>
              </w:rPr>
            </w:pPr>
            <w:bookmarkStart w:id="0" w:name="_Hlk114241226"/>
            <w:r>
              <w:rPr>
                <w:rFonts w:hint="eastAsia" w:ascii="仿宋_GB2312" w:hAnsi="Times New Roman" w:eastAsia="仿宋" w:cs="DengXian-Regular"/>
                <w:sz w:val="32"/>
                <w:szCs w:val="32"/>
                <w:highlight w:val="none"/>
              </w:rPr>
              <w:drawing>
                <wp:anchor distT="0" distB="0" distL="114300" distR="114300" simplePos="0" relativeHeight="251680768" behindDoc="0" locked="0" layoutInCell="1" allowOverlap="0">
                  <wp:simplePos x="0" y="0"/>
                  <wp:positionH relativeFrom="column">
                    <wp:posOffset>222885</wp:posOffset>
                  </wp:positionH>
                  <wp:positionV relativeFrom="paragraph">
                    <wp:posOffset>26035</wp:posOffset>
                  </wp:positionV>
                  <wp:extent cx="4572000" cy="27336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72000" cy="2733675"/>
                          </a:xfrm>
                          <a:prstGeom prst="rect">
                            <a:avLst/>
                          </a:prstGeom>
                          <a:noFill/>
                          <a:ln>
                            <a:noFill/>
                          </a:ln>
                        </pic:spPr>
                      </pic:pic>
                    </a:graphicData>
                  </a:graphic>
                </wp:anchor>
              </w:drawing>
            </w:r>
          </w:p>
        </w:tc>
      </w:tr>
      <w:bookmarkEnd w:id="0"/>
    </w:tbl>
    <w:p>
      <w:pPr>
        <w:keepNext/>
        <w:keepLines/>
        <w:snapToGrid w:val="0"/>
        <w:spacing w:line="580" w:lineRule="exact"/>
        <w:ind w:firstLine="640" w:firstLineChars="200"/>
        <w:outlineLvl w:val="1"/>
        <w:rPr>
          <w:rFonts w:ascii="黑体" w:eastAsia="黑体" w:cs="Times New Roman"/>
          <w:sz w:val="32"/>
          <w:szCs w:val="32"/>
          <w:highlight w:val="none"/>
        </w:rPr>
      </w:pPr>
      <w:r>
        <w:rPr>
          <w:rFonts w:hint="eastAsia" w:ascii="黑体" w:eastAsia="黑体" w:cs="Times New Roman"/>
          <w:sz w:val="32"/>
          <w:szCs w:val="32"/>
          <w:highlight w:val="none"/>
        </w:rPr>
        <w:t>二、收入决算情况说明</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2021年度收入合计</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万元，其中：财政拨款收入</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100.0</w:t>
      </w:r>
      <w:r>
        <w:rPr>
          <w:rFonts w:hint="eastAsia" w:ascii="仿宋_GB2312" w:hAnsi="Times New Roman" w:eastAsia="仿宋" w:cs="DengXian-Regular"/>
          <w:sz w:val="32"/>
          <w:szCs w:val="32"/>
          <w:highlight w:val="none"/>
        </w:rPr>
        <w:t>%；事业收入</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DengXian-Regular"/>
          <w:sz w:val="32"/>
          <w:szCs w:val="32"/>
          <w:highlight w:val="none"/>
        </w:rPr>
        <w:t>%；经营收入</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DengXian-Regular"/>
          <w:sz w:val="32"/>
          <w:szCs w:val="32"/>
          <w:highlight w:val="none"/>
        </w:rPr>
        <w:t>%；其他收入</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DengXian-Regular"/>
          <w:sz w:val="32"/>
          <w:szCs w:val="32"/>
          <w:highlight w:val="none"/>
        </w:rPr>
        <w:t>%。</w:t>
      </w:r>
    </w:p>
    <w:tbl>
      <w:tblPr>
        <w:tblStyle w:val="6"/>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trPr>
        <w:tc>
          <w:tcPr>
            <w:tcW w:w="7802" w:type="dxa"/>
            <w:vAlign w:val="bottom"/>
          </w:tcPr>
          <w:p>
            <w:pPr>
              <w:adjustRightInd w:val="0"/>
              <w:snapToGrid w:val="0"/>
              <w:spacing w:line="580" w:lineRule="exact"/>
              <w:jc w:val="center"/>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drawing>
                <wp:anchor distT="0" distB="0" distL="114300" distR="114300" simplePos="0" relativeHeight="251681792" behindDoc="0" locked="0" layoutInCell="1" allowOverlap="0">
                  <wp:simplePos x="0" y="0"/>
                  <wp:positionH relativeFrom="column">
                    <wp:posOffset>118745</wp:posOffset>
                  </wp:positionH>
                  <wp:positionV relativeFrom="paragraph">
                    <wp:posOffset>49530</wp:posOffset>
                  </wp:positionV>
                  <wp:extent cx="4572000" cy="30861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572000" cy="3086100"/>
                          </a:xfrm>
                          <a:prstGeom prst="rect">
                            <a:avLst/>
                          </a:prstGeom>
                          <a:noFill/>
                          <a:ln>
                            <a:noFill/>
                          </a:ln>
                        </pic:spPr>
                      </pic:pic>
                    </a:graphicData>
                  </a:graphic>
                </wp:anchor>
              </w:drawing>
            </w:r>
          </w:p>
        </w:tc>
      </w:tr>
    </w:tbl>
    <w:p>
      <w:pPr>
        <w:keepNext/>
        <w:keepLines/>
        <w:snapToGrid w:val="0"/>
        <w:spacing w:line="580" w:lineRule="exact"/>
        <w:ind w:firstLine="640" w:firstLineChars="200"/>
        <w:outlineLvl w:val="1"/>
        <w:rPr>
          <w:rFonts w:ascii="黑体" w:eastAsia="黑体" w:cs="Times New Roman"/>
          <w:sz w:val="32"/>
          <w:szCs w:val="32"/>
          <w:highlight w:val="none"/>
        </w:rPr>
      </w:pPr>
      <w:r>
        <w:rPr>
          <w:rFonts w:hint="eastAsia" w:ascii="黑体" w:eastAsia="黑体" w:cs="Times New Roman"/>
          <w:sz w:val="32"/>
          <w:szCs w:val="32"/>
          <w:highlight w:val="none"/>
        </w:rPr>
        <w:t>三、支出决算情况说明</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2021年度支出合计</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万元，其中：基本支出</w:t>
      </w:r>
      <w:r>
        <w:rPr>
          <w:rFonts w:ascii="仿宋_GB2312" w:hAnsi="Times New Roman" w:eastAsia="仿宋" w:cs="DengXian-Regular"/>
          <w:sz w:val="32"/>
          <w:szCs w:val="32"/>
          <w:highlight w:val="none"/>
        </w:rPr>
        <w:t>366.08</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77.0</w:t>
      </w:r>
      <w:r>
        <w:rPr>
          <w:rFonts w:hint="eastAsia" w:ascii="仿宋_GB2312" w:hAnsi="Times New Roman" w:eastAsia="仿宋" w:cs="DengXian-Regular"/>
          <w:sz w:val="32"/>
          <w:szCs w:val="32"/>
          <w:highlight w:val="none"/>
        </w:rPr>
        <w:t>%；项目支出</w:t>
      </w:r>
      <w:r>
        <w:rPr>
          <w:rFonts w:ascii="仿宋_GB2312" w:hAnsi="Times New Roman" w:eastAsia="仿宋" w:cs="DengXian-Regular"/>
          <w:sz w:val="32"/>
          <w:szCs w:val="32"/>
          <w:highlight w:val="none"/>
        </w:rPr>
        <w:t>109.30</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23.0</w:t>
      </w:r>
      <w:r>
        <w:rPr>
          <w:rFonts w:hint="eastAsia" w:ascii="仿宋_GB2312" w:hAnsi="Times New Roman" w:eastAsia="仿宋" w:cs="DengXian-Regular"/>
          <w:sz w:val="32"/>
          <w:szCs w:val="32"/>
          <w:highlight w:val="none"/>
        </w:rPr>
        <w:t>%；经营支出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DengXian-Regular"/>
          <w:sz w:val="32"/>
          <w:szCs w:val="32"/>
          <w:highlight w:val="none"/>
        </w:rPr>
        <w:t>%。</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none"/>
              </w:rPr>
            </w:pPr>
            <w:r>
              <w:rPr>
                <w:highlight w:val="none"/>
              </w:rPr>
              <w:drawing>
                <wp:anchor distT="0" distB="0" distL="114300" distR="114300" simplePos="0" relativeHeight="251683840" behindDoc="0" locked="0" layoutInCell="1" allowOverlap="1">
                  <wp:simplePos x="0" y="0"/>
                  <wp:positionH relativeFrom="column">
                    <wp:posOffset>146685</wp:posOffset>
                  </wp:positionH>
                  <wp:positionV relativeFrom="paragraph">
                    <wp:posOffset>307975</wp:posOffset>
                  </wp:positionV>
                  <wp:extent cx="4584065" cy="2749550"/>
                  <wp:effectExtent l="0" t="0" r="3175" b="8890"/>
                  <wp:wrapTopAndBottom/>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28"/>
                          <a:stretch>
                            <a:fillRect/>
                          </a:stretch>
                        </pic:blipFill>
                        <pic:spPr>
                          <a:xfrm>
                            <a:off x="0" y="0"/>
                            <a:ext cx="4584065" cy="2749550"/>
                          </a:xfrm>
                          <a:prstGeom prst="rect">
                            <a:avLst/>
                          </a:prstGeom>
                          <a:noFill/>
                          <a:ln>
                            <a:noFill/>
                          </a:ln>
                        </pic:spPr>
                      </pic:pic>
                    </a:graphicData>
                  </a:graphic>
                </wp:anchor>
              </w:drawing>
            </w:r>
          </w:p>
        </w:tc>
      </w:tr>
    </w:tbl>
    <w:p>
      <w:pPr>
        <w:spacing w:line="580" w:lineRule="exact"/>
        <w:ind w:firstLine="640" w:firstLineChars="200"/>
        <w:outlineLvl w:val="1"/>
        <w:rPr>
          <w:rFonts w:ascii="黑体" w:eastAsia="黑体" w:cs="Times New Roman"/>
          <w:sz w:val="32"/>
          <w:szCs w:val="32"/>
          <w:highlight w:val="none"/>
        </w:rPr>
      </w:pPr>
      <w:r>
        <w:rPr>
          <w:rFonts w:hint="eastAsia" w:ascii="黑体" w:eastAsia="黑体" w:cs="Times New Roman"/>
          <w:sz w:val="32"/>
          <w:szCs w:val="32"/>
          <w:highlight w:val="none"/>
        </w:rPr>
        <w:t>四、</w:t>
      </w:r>
      <w:r>
        <w:rPr>
          <w:rFonts w:hint="eastAsia" w:ascii="黑体" w:hAnsi="Cambria" w:eastAsia="黑体" w:cs="黑体"/>
          <w:kern w:val="0"/>
          <w:sz w:val="32"/>
          <w:szCs w:val="32"/>
          <w:highlight w:val="none"/>
        </w:rPr>
        <w:t>财政</w:t>
      </w:r>
      <w:r>
        <w:rPr>
          <w:rFonts w:hint="eastAsia" w:ascii="黑体" w:eastAsia="黑体" w:cs="Times New Roman"/>
          <w:sz w:val="32"/>
          <w:szCs w:val="32"/>
          <w:highlight w:val="none"/>
        </w:rPr>
        <w:t>拨款收入支出决算总体情况说明</w:t>
      </w:r>
    </w:p>
    <w:p>
      <w:pPr>
        <w:snapToGrid w:val="0"/>
        <w:spacing w:line="580" w:lineRule="exact"/>
        <w:ind w:firstLine="643" w:firstLineChars="200"/>
        <w:rPr>
          <w:rFonts w:ascii="楷体_GB2312" w:hAnsi="Times New Roman" w:eastAsia="楷体" w:cs="DengXian-Bold"/>
          <w:b/>
          <w:bCs/>
          <w:sz w:val="32"/>
          <w:szCs w:val="32"/>
          <w:highlight w:val="none"/>
        </w:rPr>
      </w:pPr>
      <w:r>
        <w:rPr>
          <w:rFonts w:hint="eastAsia" w:ascii="楷体_GB2312" w:hAnsi="Times New Roman" w:eastAsia="楷体" w:cs="DengXian-Bold"/>
          <w:b/>
          <w:bCs/>
          <w:sz w:val="32"/>
          <w:szCs w:val="32"/>
          <w:highlight w:val="none"/>
        </w:rPr>
        <w:t>（一）财政拨款收支与2020年度决算对比情况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2021年度财政拨款本年收入</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万元,比2020年度</w:t>
      </w:r>
      <w:r>
        <w:rPr>
          <w:rFonts w:ascii="仿宋_GB2312" w:hAnsi="Times New Roman" w:eastAsia="仿宋" w:cs="DengXian-Regular"/>
          <w:sz w:val="32"/>
          <w:szCs w:val="32"/>
          <w:highlight w:val="none"/>
        </w:rPr>
        <w:t>增加11.00</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增长2.4</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增加9.35</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增长2.0</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。具体情况如下：</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1.一般公共预算财政拨款本年收入</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增加11.00</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增长2.4</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增加9.35</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增长2.0</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2.政府性基金预算财政拨款本年收入</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万元，与上年持平；本年支出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万元，与上年持平。</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3.国有资本经营预算财政拨款本年收入</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万元，与上年持平；本年支出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万元，与上年持平。</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drawing>
                <wp:anchor distT="0" distB="0" distL="114300" distR="114300" simplePos="0" relativeHeight="251682816" behindDoc="0" locked="0" layoutInCell="1" allowOverlap="0">
                  <wp:simplePos x="0" y="0"/>
                  <wp:positionH relativeFrom="column">
                    <wp:posOffset>133350</wp:posOffset>
                  </wp:positionH>
                  <wp:positionV relativeFrom="paragraph">
                    <wp:posOffset>365760</wp:posOffset>
                  </wp:positionV>
                  <wp:extent cx="4562475" cy="2962275"/>
                  <wp:effectExtent l="0" t="0" r="9525"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562475" cy="2962275"/>
                          </a:xfrm>
                          <a:prstGeom prst="rect">
                            <a:avLst/>
                          </a:prstGeom>
                          <a:noFill/>
                          <a:ln>
                            <a:noFill/>
                          </a:ln>
                        </pic:spPr>
                      </pic:pic>
                    </a:graphicData>
                  </a:graphic>
                </wp:anchor>
              </w:drawing>
            </w:r>
          </w:p>
        </w:tc>
      </w:tr>
    </w:tbl>
    <w:p>
      <w:pPr>
        <w:snapToGrid w:val="0"/>
        <w:spacing w:line="580" w:lineRule="exact"/>
        <w:ind w:firstLine="643" w:firstLineChars="200"/>
        <w:rPr>
          <w:rFonts w:ascii="仿宋_GB2312" w:hAnsi="Times New Roman" w:eastAsia="仿宋" w:cs="DengXian-Bold"/>
          <w:b/>
          <w:bCs/>
          <w:sz w:val="32"/>
          <w:szCs w:val="32"/>
          <w:highlight w:val="none"/>
        </w:rPr>
      </w:pPr>
      <w:r>
        <w:rPr>
          <w:rFonts w:hint="eastAsia" w:ascii="楷体_GB2312" w:hAnsi="Times New Roman" w:eastAsia="楷体" w:cs="DengXian-Bold"/>
          <w:b/>
          <w:bCs/>
          <w:sz w:val="32"/>
          <w:szCs w:val="32"/>
          <w:highlight w:val="none"/>
        </w:rPr>
        <w:t>（二）财政拨款收支与年初预算数对比情况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2021年度财政拨款本年收入</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万元，完成年初预算的</w:t>
      </w:r>
      <w:r>
        <w:rPr>
          <w:rFonts w:ascii="仿宋_GB2312" w:hAnsi="Times New Roman" w:eastAsia="仿宋" w:cs="DengXian-Regular"/>
          <w:sz w:val="32"/>
          <w:szCs w:val="32"/>
          <w:highlight w:val="none"/>
        </w:rPr>
        <w:t>118.7</w:t>
      </w:r>
      <w:r>
        <w:rPr>
          <w:rFonts w:hint="eastAsia" w:ascii="仿宋_GB2312" w:hAnsi="Times New Roman" w:eastAsia="仿宋" w:cs="DengXian-Regular"/>
          <w:sz w:val="32"/>
          <w:szCs w:val="32"/>
          <w:highlight w:val="none"/>
        </w:rPr>
        <w:t>%,比年初预算</w:t>
      </w:r>
      <w:r>
        <w:rPr>
          <w:rFonts w:ascii="仿宋_GB2312" w:hAnsi="Times New Roman" w:eastAsia="仿宋" w:cs="DengXian-Regular"/>
          <w:sz w:val="32"/>
          <w:szCs w:val="32"/>
          <w:highlight w:val="none"/>
        </w:rPr>
        <w:t>增加74.90</w:t>
      </w:r>
      <w:r>
        <w:rPr>
          <w:rFonts w:hint="eastAsia" w:ascii="仿宋_GB2312" w:hAnsi="Times New Roman" w:eastAsia="仿宋" w:cs="DengXian-Regular"/>
          <w:sz w:val="32"/>
          <w:szCs w:val="32"/>
          <w:highlight w:val="none"/>
        </w:rPr>
        <w:t>万元，决算数</w:t>
      </w:r>
      <w:r>
        <w:rPr>
          <w:rFonts w:ascii="仿宋_GB2312" w:hAnsi="Times New Roman" w:eastAsia="仿宋" w:cs="DengXian-Regular"/>
          <w:sz w:val="32"/>
          <w:szCs w:val="32"/>
          <w:highlight w:val="none"/>
        </w:rPr>
        <w:t>大于</w:t>
      </w:r>
      <w:r>
        <w:rPr>
          <w:rFonts w:hint="eastAsia" w:ascii="仿宋_GB2312" w:hAnsi="Times New Roman" w:eastAsia="仿宋" w:cs="DengXian-Regular"/>
          <w:sz w:val="32"/>
          <w:szCs w:val="32"/>
          <w:highlight w:val="none"/>
        </w:rPr>
        <w:t>预算数主要原因是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万元，完成年初预算的</w:t>
      </w:r>
      <w:r>
        <w:rPr>
          <w:rFonts w:ascii="仿宋_GB2312" w:hAnsi="Times New Roman" w:eastAsia="仿宋" w:cs="DengXian-Regular"/>
          <w:sz w:val="32"/>
          <w:szCs w:val="32"/>
          <w:highlight w:val="none"/>
        </w:rPr>
        <w:t>118.7</w:t>
      </w:r>
      <w:r>
        <w:rPr>
          <w:rFonts w:hint="eastAsia" w:ascii="仿宋_GB2312" w:hAnsi="Times New Roman" w:eastAsia="仿宋" w:cs="DengXian-Regular"/>
          <w:sz w:val="32"/>
          <w:szCs w:val="32"/>
          <w:highlight w:val="none"/>
        </w:rPr>
        <w:t>%,比年初预算</w:t>
      </w:r>
      <w:r>
        <w:rPr>
          <w:rFonts w:ascii="仿宋_GB2312" w:hAnsi="Times New Roman" w:eastAsia="仿宋" w:cs="DengXian-Regular"/>
          <w:sz w:val="32"/>
          <w:szCs w:val="32"/>
          <w:highlight w:val="none"/>
        </w:rPr>
        <w:t>增加74.90</w:t>
      </w:r>
      <w:r>
        <w:rPr>
          <w:rFonts w:hint="eastAsia" w:ascii="仿宋_GB2312" w:hAnsi="Times New Roman" w:eastAsia="仿宋" w:cs="DengXian-Regular"/>
          <w:sz w:val="32"/>
          <w:szCs w:val="32"/>
          <w:highlight w:val="none"/>
        </w:rPr>
        <w:t>万元，决算数</w:t>
      </w:r>
      <w:r>
        <w:rPr>
          <w:rFonts w:ascii="仿宋_GB2312" w:hAnsi="Times New Roman" w:eastAsia="仿宋" w:cs="DengXian-Regular"/>
          <w:sz w:val="32"/>
          <w:szCs w:val="32"/>
          <w:highlight w:val="none"/>
        </w:rPr>
        <w:t>大于</w:t>
      </w:r>
      <w:r>
        <w:rPr>
          <w:rFonts w:hint="eastAsia" w:ascii="仿宋_GB2312" w:hAnsi="Times New Roman" w:eastAsia="仿宋" w:cs="DengXian-Regular"/>
          <w:sz w:val="32"/>
          <w:szCs w:val="32"/>
          <w:highlight w:val="none"/>
        </w:rPr>
        <w:t>预算数主要原因是</w:t>
      </w:r>
      <w:r>
        <w:rPr>
          <w:rFonts w:hint="eastAsia" w:ascii="仿宋_GB2312" w:hAnsi="Times New Roman" w:eastAsia="仿宋" w:cs="DengXian-Regular"/>
          <w:sz w:val="32"/>
          <w:szCs w:val="32"/>
          <w:highlight w:val="none"/>
          <w:lang w:val="en-US" w:eastAsia="zh-CN"/>
        </w:rPr>
        <w:t>支付一次性抚恤金</w:t>
      </w:r>
      <w:bookmarkStart w:id="1" w:name="_GoBack"/>
      <w:bookmarkEnd w:id="1"/>
      <w:r>
        <w:rPr>
          <w:rFonts w:hint="eastAsia" w:ascii="仿宋_GB2312" w:hAnsi="Times New Roman" w:eastAsia="仿宋" w:cs="DengXian-Regular"/>
          <w:sz w:val="32"/>
          <w:szCs w:val="32"/>
          <w:highlight w:val="none"/>
        </w:rPr>
        <w:t>。具体情况如下：</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1.一般公共预算财政拨款本年收入完成年初预算</w:t>
      </w:r>
      <w:r>
        <w:rPr>
          <w:rFonts w:ascii="仿宋_GB2312" w:hAnsi="Times New Roman" w:eastAsia="仿宋" w:cs="DengXian-Regular"/>
          <w:sz w:val="32"/>
          <w:szCs w:val="32"/>
          <w:highlight w:val="none"/>
        </w:rPr>
        <w:t>118.7</w:t>
      </w:r>
      <w:r>
        <w:rPr>
          <w:rFonts w:hint="eastAsia" w:ascii="仿宋_GB2312" w:hAnsi="Times New Roman" w:eastAsia="仿宋" w:cs="DengXian-Regular"/>
          <w:sz w:val="32"/>
          <w:szCs w:val="32"/>
          <w:highlight w:val="none"/>
        </w:rPr>
        <w:t>%，比年初预算</w:t>
      </w:r>
      <w:r>
        <w:rPr>
          <w:rFonts w:ascii="仿宋_GB2312" w:hAnsi="Times New Roman" w:eastAsia="仿宋" w:cs="DengXian-Regular"/>
          <w:sz w:val="32"/>
          <w:szCs w:val="32"/>
          <w:highlight w:val="none"/>
        </w:rPr>
        <w:t>增加74.90</w:t>
      </w:r>
      <w:r>
        <w:rPr>
          <w:rFonts w:hint="eastAsia" w:ascii="仿宋_GB2312" w:hAnsi="Times New Roman" w:eastAsia="仿宋" w:cs="DengXian-Regular"/>
          <w:sz w:val="32"/>
          <w:szCs w:val="32"/>
          <w:highlight w:val="none"/>
        </w:rPr>
        <w:t>万元，主要</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；本年支出完成年初预算</w:t>
      </w:r>
      <w:r>
        <w:rPr>
          <w:rFonts w:ascii="仿宋_GB2312" w:hAnsi="Times New Roman" w:eastAsia="仿宋" w:cs="DengXian-Regular"/>
          <w:sz w:val="32"/>
          <w:szCs w:val="32"/>
          <w:highlight w:val="none"/>
        </w:rPr>
        <w:t>118.7</w:t>
      </w:r>
      <w:r>
        <w:rPr>
          <w:rFonts w:hint="eastAsia" w:ascii="仿宋_GB2312" w:hAnsi="Times New Roman" w:eastAsia="仿宋" w:cs="DengXian-Regular"/>
          <w:sz w:val="32"/>
          <w:szCs w:val="32"/>
          <w:highlight w:val="none"/>
        </w:rPr>
        <w:t>%，比年初预算</w:t>
      </w:r>
      <w:r>
        <w:rPr>
          <w:rFonts w:ascii="仿宋_GB2312" w:hAnsi="Times New Roman" w:eastAsia="仿宋" w:cs="DengXian-Regular"/>
          <w:sz w:val="32"/>
          <w:szCs w:val="32"/>
          <w:highlight w:val="none"/>
        </w:rPr>
        <w:t>增加74.90</w:t>
      </w:r>
      <w:r>
        <w:rPr>
          <w:rFonts w:hint="eastAsia" w:ascii="仿宋_GB2312" w:hAnsi="Times New Roman" w:eastAsia="仿宋" w:cs="DengXian-Regular"/>
          <w:sz w:val="32"/>
          <w:szCs w:val="32"/>
          <w:highlight w:val="none"/>
        </w:rPr>
        <w:t>万元，主要是</w:t>
      </w:r>
      <w:r>
        <w:rPr>
          <w:rFonts w:hint="eastAsia" w:ascii="仿宋_GB2312" w:hAnsi="Times New Roman" w:eastAsia="仿宋" w:cs="DengXian-Regular"/>
          <w:sz w:val="32"/>
          <w:szCs w:val="32"/>
          <w:highlight w:val="none"/>
          <w:lang w:val="en-US" w:eastAsia="zh-CN"/>
        </w:rPr>
        <w:t>支付一次性抚恤金</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2.政府性基金预算财政拨款本年收入0.00万元，与预算持平；本年支出0.00万元，与预算持平。</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3.国有资本经营预算财政拨款本年收入0.00万元，与预算持平；本年支出0.00万元，与预算持平。</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3" w:hRule="atLeast"/>
          <w:jc w:val="center"/>
        </w:trPr>
        <w:tc>
          <w:tcPr>
            <w:tcW w:w="7842" w:type="dxa"/>
            <w:vAlign w:val="bottom"/>
          </w:tcPr>
          <w:p>
            <w:pPr>
              <w:adjustRightInd w:val="0"/>
              <w:snapToGrid w:val="0"/>
              <w:spacing w:line="580" w:lineRule="exact"/>
              <w:jc w:val="center"/>
              <w:rPr>
                <w:rFonts w:ascii="仿宋_GB2312" w:hAnsi="Times New Roman" w:eastAsia="仿宋" w:cs="DengXian-Regular"/>
                <w:sz w:val="32"/>
                <w:szCs w:val="32"/>
                <w:highlight w:val="none"/>
              </w:rPr>
            </w:pPr>
            <w:r>
              <w:rPr>
                <w:highlight w:val="none"/>
              </w:rPr>
              <w:drawing>
                <wp:anchor distT="0" distB="0" distL="114300" distR="114300" simplePos="0" relativeHeight="251684864" behindDoc="0" locked="0" layoutInCell="1" allowOverlap="1">
                  <wp:simplePos x="0" y="0"/>
                  <wp:positionH relativeFrom="column">
                    <wp:posOffset>251460</wp:posOffset>
                  </wp:positionH>
                  <wp:positionV relativeFrom="paragraph">
                    <wp:posOffset>439420</wp:posOffset>
                  </wp:positionV>
                  <wp:extent cx="4457700" cy="2590800"/>
                  <wp:effectExtent l="0" t="0" r="7620" b="0"/>
                  <wp:wrapTopAndBottom/>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30"/>
                          <a:stretch>
                            <a:fillRect/>
                          </a:stretch>
                        </pic:blipFill>
                        <pic:spPr>
                          <a:xfrm>
                            <a:off x="0" y="0"/>
                            <a:ext cx="4457700" cy="2590800"/>
                          </a:xfrm>
                          <a:prstGeom prst="rect">
                            <a:avLst/>
                          </a:prstGeom>
                          <a:noFill/>
                          <a:ln>
                            <a:noFill/>
                          </a:ln>
                        </pic:spPr>
                      </pic:pic>
                    </a:graphicData>
                  </a:graphic>
                </wp:anchor>
              </w:drawing>
            </w:r>
          </w:p>
        </w:tc>
      </w:tr>
    </w:tbl>
    <w:p>
      <w:pPr>
        <w:numPr>
          <w:ilvl w:val="0"/>
          <w:numId w:val="1"/>
        </w:numPr>
        <w:adjustRightInd w:val="0"/>
        <w:snapToGrid w:val="0"/>
        <w:spacing w:line="580" w:lineRule="exact"/>
        <w:ind w:left="420" w:leftChars="200"/>
        <w:rPr>
          <w:rFonts w:ascii="楷体_GB2312" w:hAnsi="Times New Roman" w:eastAsia="楷体" w:cs="DengXian-Bold"/>
          <w:b/>
          <w:bCs/>
          <w:sz w:val="32"/>
          <w:szCs w:val="32"/>
          <w:highlight w:val="none"/>
        </w:rPr>
      </w:pPr>
      <w:r>
        <w:rPr>
          <w:rFonts w:hint="eastAsia" w:ascii="楷体_GB2312" w:hAnsi="Times New Roman" w:eastAsia="楷体" w:cs="DengXian-Bold"/>
          <w:b/>
          <w:bCs/>
          <w:sz w:val="32"/>
          <w:szCs w:val="32"/>
          <w:highlight w:val="none"/>
        </w:rPr>
        <w:t>财政拨款支出决算结构情况。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2021年度财政拨款支出</w:t>
      </w:r>
      <w:r>
        <w:rPr>
          <w:rFonts w:ascii="仿宋_GB2312" w:hAnsi="Times New Roman" w:eastAsia="仿宋" w:cs="DengXian-Regular"/>
          <w:sz w:val="32"/>
          <w:szCs w:val="32"/>
          <w:highlight w:val="none"/>
        </w:rPr>
        <w:t>475.38</w:t>
      </w:r>
      <w:r>
        <w:rPr>
          <w:rFonts w:hint="eastAsia" w:ascii="仿宋_GB2312" w:hAnsi="Times New Roman" w:eastAsia="仿宋" w:cs="DengXian-Regular"/>
          <w:sz w:val="32"/>
          <w:szCs w:val="32"/>
          <w:highlight w:val="none"/>
        </w:rPr>
        <w:t>万元，主要用于以下方面。</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一般公共服务（类）支出</w:t>
      </w:r>
      <w:r>
        <w:rPr>
          <w:rFonts w:ascii="仿宋_GB2312" w:hAnsi="Times New Roman" w:eastAsia="仿宋" w:cs="DengXian-Regular"/>
          <w:sz w:val="32"/>
          <w:szCs w:val="32"/>
          <w:highlight w:val="none"/>
        </w:rPr>
        <w:t>369.65</w:t>
      </w:r>
      <w:r>
        <w:rPr>
          <w:rFonts w:hint="eastAsia" w:ascii="仿宋_GB2312" w:hAnsi="Times New Roman" w:eastAsia="仿宋" w:cs="DengXian-Regular"/>
          <w:sz w:val="32"/>
          <w:szCs w:val="32"/>
          <w:highlight w:val="none"/>
        </w:rPr>
        <w:t>万元，占</w:t>
      </w:r>
      <w:r>
        <w:rPr>
          <w:rFonts w:ascii="仿宋_GB2312" w:hAnsi="Times New Roman" w:eastAsia="仿宋" w:cs="DengXian-Regular"/>
          <w:sz w:val="32"/>
          <w:szCs w:val="32"/>
          <w:highlight w:val="none"/>
        </w:rPr>
        <w:t>77.8</w:t>
      </w:r>
      <w:r>
        <w:rPr>
          <w:rFonts w:hint="eastAsia" w:ascii="仿宋_GB2312" w:hAnsi="Times New Roman" w:eastAsia="仿宋" w:cs="DengXian-Regular"/>
          <w:sz w:val="32"/>
          <w:szCs w:val="32"/>
          <w:highlight w:val="none"/>
        </w:rPr>
        <w:t>%，主要用于</w:t>
      </w:r>
      <w:r>
        <w:rPr>
          <w:rFonts w:hint="eastAsia" w:ascii="仿宋_GB2312" w:hAnsi="Times New Roman" w:eastAsia="仿宋" w:cs="DengXian-Regular"/>
          <w:sz w:val="32"/>
          <w:szCs w:val="32"/>
          <w:highlight w:val="none"/>
          <w:lang w:val="en-US" w:eastAsia="zh-CN"/>
        </w:rPr>
        <w:t>单位人员工资及项目经费</w:t>
      </w:r>
      <w:r>
        <w:rPr>
          <w:rFonts w:hint="eastAsia" w:ascii="仿宋_GB2312" w:hAnsi="Times New Roman" w:eastAsia="仿宋" w:cs="DengXian-Regular"/>
          <w:sz w:val="32"/>
          <w:szCs w:val="32"/>
          <w:highlight w:val="none"/>
        </w:rPr>
        <w:t>等支出；</w:t>
      </w:r>
      <w:r>
        <w:rPr>
          <w:rFonts w:hint="eastAsia" w:ascii="仿宋_GB2312" w:hAnsi="Times New Roman" w:eastAsia="仿宋" w:cs="Wingdings"/>
          <w:sz w:val="32"/>
          <w:szCs w:val="32"/>
          <w:highlight w:val="none"/>
        </w:rPr>
        <w:t>社会保障和就业（类）支出</w:t>
      </w:r>
      <w:r>
        <w:rPr>
          <w:rFonts w:ascii="仿宋_GB2312" w:hAnsi="Times New Roman" w:eastAsia="仿宋" w:cs="DengXian-Regular"/>
          <w:sz w:val="32"/>
          <w:szCs w:val="32"/>
          <w:highlight w:val="none"/>
        </w:rPr>
        <w:t>60.45</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12.7</w:t>
      </w:r>
      <w:r>
        <w:rPr>
          <w:rFonts w:hint="eastAsia" w:ascii="仿宋_GB2312" w:hAnsi="Times New Roman" w:eastAsia="仿宋" w:cs="Wingdings"/>
          <w:sz w:val="32"/>
          <w:szCs w:val="32"/>
          <w:highlight w:val="none"/>
        </w:rPr>
        <w:t>%</w:t>
      </w:r>
      <w:r>
        <w:rPr>
          <w:rFonts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w:t>
      </w:r>
      <w:r>
        <w:rPr>
          <w:rFonts w:hint="eastAsia" w:ascii="仿宋_GB2312" w:hAnsi="Times New Roman" w:eastAsia="仿宋" w:cs="DengXian-Regular"/>
          <w:sz w:val="32"/>
          <w:szCs w:val="32"/>
          <w:highlight w:val="none"/>
          <w:lang w:val="en-US" w:eastAsia="zh-CN"/>
        </w:rPr>
        <w:t>缴纳单位职工养老保险及退休人员费用</w:t>
      </w:r>
      <w:r>
        <w:rPr>
          <w:rFonts w:hint="eastAsia" w:ascii="仿宋_GB2312" w:hAnsi="Times New Roman" w:eastAsia="仿宋" w:cs="DengXian-Regular"/>
          <w:sz w:val="32"/>
          <w:szCs w:val="32"/>
          <w:highlight w:val="none"/>
        </w:rPr>
        <w:t>等支出</w:t>
      </w:r>
      <w:r>
        <w:rPr>
          <w:rFonts w:hint="eastAsia" w:ascii="仿宋_GB2312" w:hAnsi="Times New Roman" w:eastAsia="仿宋" w:cs="Wingdings"/>
          <w:sz w:val="32"/>
          <w:szCs w:val="32"/>
          <w:highlight w:val="none"/>
        </w:rPr>
        <w:t>；卫生健康（类）支出</w:t>
      </w:r>
      <w:r>
        <w:rPr>
          <w:rFonts w:ascii="仿宋_GB2312" w:hAnsi="Times New Roman" w:eastAsia="仿宋" w:cs="DengXian-Regular"/>
          <w:sz w:val="32"/>
          <w:szCs w:val="32"/>
          <w:highlight w:val="none"/>
        </w:rPr>
        <w:t>28.70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6.0</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w:t>
      </w:r>
      <w:r>
        <w:rPr>
          <w:rFonts w:hint="eastAsia" w:ascii="仿宋_GB2312" w:hAnsi="Times New Roman" w:eastAsia="仿宋" w:cs="DengXian-Regular"/>
          <w:sz w:val="32"/>
          <w:szCs w:val="32"/>
          <w:highlight w:val="none"/>
          <w:lang w:val="en-US" w:eastAsia="zh-CN"/>
        </w:rPr>
        <w:t>缴纳单位职工医疗保险</w:t>
      </w:r>
      <w:r>
        <w:rPr>
          <w:rFonts w:hint="eastAsia" w:ascii="仿宋_GB2312" w:hAnsi="Times New Roman" w:eastAsia="仿宋" w:cs="DengXian-Regular"/>
          <w:sz w:val="32"/>
          <w:szCs w:val="32"/>
          <w:highlight w:val="none"/>
        </w:rPr>
        <w:t>等支出</w:t>
      </w:r>
      <w:r>
        <w:rPr>
          <w:rFonts w:hint="eastAsia" w:ascii="仿宋_GB2312" w:hAnsi="Times New Roman" w:eastAsia="仿宋" w:cs="Wingdings"/>
          <w:sz w:val="32"/>
          <w:szCs w:val="32"/>
          <w:highlight w:val="none"/>
        </w:rPr>
        <w:t>；住房保障（类）支出</w:t>
      </w:r>
      <w:r>
        <w:rPr>
          <w:rFonts w:ascii="仿宋_GB2312" w:hAnsi="Times New Roman" w:eastAsia="仿宋" w:cs="DengXian-Regular"/>
          <w:sz w:val="32"/>
          <w:szCs w:val="32"/>
          <w:highlight w:val="none"/>
        </w:rPr>
        <w:t>16.58</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3.5</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w:t>
      </w:r>
      <w:r>
        <w:rPr>
          <w:rFonts w:hint="eastAsia" w:ascii="仿宋_GB2312" w:hAnsi="Times New Roman" w:eastAsia="仿宋" w:cs="DengXian-Regular"/>
          <w:sz w:val="32"/>
          <w:szCs w:val="32"/>
          <w:highlight w:val="none"/>
          <w:lang w:val="en-US" w:eastAsia="zh-CN"/>
        </w:rPr>
        <w:t>缴纳单位职工住房公积金</w:t>
      </w:r>
      <w:r>
        <w:rPr>
          <w:rFonts w:hint="eastAsia" w:ascii="仿宋_GB2312" w:hAnsi="Times New Roman" w:eastAsia="仿宋" w:cs="DengXian-Regular"/>
          <w:sz w:val="32"/>
          <w:szCs w:val="32"/>
          <w:highlight w:val="none"/>
        </w:rPr>
        <w:t>等支出</w:t>
      </w:r>
      <w:r>
        <w:rPr>
          <w:rFonts w:hint="eastAsia" w:ascii="仿宋_GB2312" w:hAnsi="Times New Roman" w:eastAsia="仿宋" w:cs="Wingdings"/>
          <w:sz w:val="32"/>
          <w:szCs w:val="32"/>
          <w:highlight w:val="none"/>
        </w:rPr>
        <w:t>。</w:t>
      </w:r>
    </w:p>
    <w:p>
      <w:p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2021年度财政拨款基本支出</w:t>
      </w:r>
      <w:r>
        <w:rPr>
          <w:rFonts w:ascii="仿宋_GB2312" w:hAnsi="Times New Roman" w:eastAsia="仿宋" w:cs="DengXian-Regular"/>
          <w:sz w:val="32"/>
          <w:szCs w:val="32"/>
        </w:rPr>
        <w:t>366.08</w:t>
      </w:r>
      <w:r>
        <w:rPr>
          <w:rFonts w:hint="eastAsia" w:ascii="仿宋_GB2312" w:hAnsi="Times New Roman" w:eastAsia="仿宋" w:cs="DengXian-Regular"/>
          <w:sz w:val="32"/>
          <w:szCs w:val="32"/>
        </w:rPr>
        <w:t>万元，其中：</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人员经费</w:t>
      </w:r>
      <w:r>
        <w:rPr>
          <w:rFonts w:ascii="仿宋_GB2312" w:hAnsi="Times New Roman" w:eastAsia="仿宋" w:cs="DengXian-Regular"/>
          <w:sz w:val="32"/>
          <w:szCs w:val="32"/>
        </w:rPr>
        <w:t>327.73</w:t>
      </w:r>
      <w:r>
        <w:rPr>
          <w:rFonts w:hint="eastAsia" w:ascii="仿宋_GB2312" w:hAnsi="Times New Roman" w:eastAsia="仿宋" w:cs="DengXian-Regular"/>
          <w:sz w:val="32"/>
          <w:szCs w:val="32"/>
        </w:rPr>
        <w:t>万元，主要包括基本工资、津贴补贴、奖金、机关事业单位基本养老保险缴费、职工基本医疗保险缴费、公务员医疗补助缴费、住房公积金、其他社会保障缴费、其他工资福利支出、离休费、退休费、奖励金、其他对个人和家庭的补助支出；</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公用经费</w:t>
      </w:r>
      <w:r>
        <w:rPr>
          <w:rFonts w:ascii="仿宋_GB2312" w:hAnsi="Times New Roman" w:eastAsia="仿宋" w:cs="DengXian-Regular"/>
          <w:sz w:val="32"/>
          <w:szCs w:val="32"/>
        </w:rPr>
        <w:t>38.35</w:t>
      </w:r>
      <w:r>
        <w:rPr>
          <w:rFonts w:hint="eastAsia" w:ascii="仿宋_GB2312" w:hAnsi="Times New Roman" w:eastAsia="仿宋" w:cs="DengXian-Regular"/>
          <w:sz w:val="32"/>
          <w:szCs w:val="32"/>
        </w:rPr>
        <w:t>万元，主要包括办公费、印刷费、邮电费、差旅费、维修</w:t>
      </w:r>
      <w:r>
        <w:rPr>
          <w:rFonts w:hint="eastAsia" w:ascii="仿宋_GB2312" w:hAnsi="Times New Roman" w:eastAsia="仿宋" w:cs="DengXian-Regular"/>
          <w:sz w:val="32"/>
          <w:szCs w:val="32"/>
          <w:highlight w:val="none"/>
        </w:rPr>
        <w:t>（护）费、培训费、专用材料费、劳务费、工会经费、福利费、公务用车运行维护费、其他交通费用用、其他商品和服务支出。</w:t>
      </w:r>
    </w:p>
    <w:p>
      <w:pPr>
        <w:keepNext/>
        <w:keepLines/>
        <w:snapToGrid w:val="0"/>
        <w:spacing w:line="580" w:lineRule="exact"/>
        <w:ind w:firstLine="640" w:firstLineChars="200"/>
        <w:outlineLvl w:val="1"/>
        <w:rPr>
          <w:rFonts w:ascii="黑体" w:eastAsia="黑体" w:cs="Times New Roman"/>
          <w:sz w:val="32"/>
          <w:szCs w:val="32"/>
          <w:highlight w:val="none"/>
        </w:rPr>
      </w:pPr>
      <w:r>
        <w:rPr>
          <w:rFonts w:hint="eastAsia" w:ascii="黑体" w:eastAsia="黑体" w:cs="Times New Roman"/>
          <w:sz w:val="32"/>
          <w:szCs w:val="32"/>
          <w:highlight w:val="none"/>
        </w:rPr>
        <w:t>五、一般公共预算“三公”经费支出决算情况说明</w:t>
      </w:r>
    </w:p>
    <w:p>
      <w:pPr>
        <w:adjustRightInd w:val="0"/>
        <w:snapToGrid w:val="0"/>
        <w:spacing w:line="580" w:lineRule="exact"/>
        <w:ind w:firstLine="643" w:firstLineChars="200"/>
        <w:rPr>
          <w:rFonts w:ascii="楷体_GB2312" w:hAnsi="Times New Roman" w:eastAsia="楷体" w:cs="DengXian-Bold"/>
          <w:b/>
          <w:bCs/>
          <w:sz w:val="32"/>
          <w:szCs w:val="32"/>
          <w:highlight w:val="none"/>
        </w:rPr>
      </w:pPr>
      <w:r>
        <w:rPr>
          <w:rFonts w:hint="eastAsia" w:ascii="楷体_GB2312" w:hAnsi="Times New Roman" w:eastAsia="楷体" w:cs="DengXian-Bold"/>
          <w:b/>
          <w:bCs/>
          <w:sz w:val="32"/>
          <w:szCs w:val="32"/>
          <w:highlight w:val="none"/>
        </w:rPr>
        <w:t>（一）“三公”经费财政拨款支出决算总体情况说明</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2021年度“三公”经费财政拨款支出预算为</w:t>
      </w:r>
      <w:r>
        <w:rPr>
          <w:rFonts w:ascii="仿宋_GB2312" w:hAnsi="Times New Roman" w:eastAsia="仿宋" w:cs="DengXian-Regular"/>
          <w:sz w:val="32"/>
          <w:szCs w:val="32"/>
          <w:highlight w:val="none"/>
        </w:rPr>
        <w:t>0.20</w:t>
      </w:r>
      <w:r>
        <w:rPr>
          <w:rFonts w:hint="eastAsia" w:ascii="仿宋_GB2312" w:hAnsi="Times New Roman" w:eastAsia="仿宋" w:cs="DengXian-Regular"/>
          <w:sz w:val="32"/>
          <w:szCs w:val="32"/>
          <w:highlight w:val="none"/>
        </w:rPr>
        <w:t>万元，支出决算为</w:t>
      </w:r>
      <w:r>
        <w:rPr>
          <w:rFonts w:ascii="仿宋_GB2312" w:hAnsi="Times New Roman" w:eastAsia="仿宋" w:cs="DengXian-Regular"/>
          <w:sz w:val="32"/>
          <w:szCs w:val="32"/>
          <w:highlight w:val="none"/>
        </w:rPr>
        <w:t>0.20</w:t>
      </w:r>
      <w:r>
        <w:rPr>
          <w:rFonts w:hint="eastAsia" w:ascii="仿宋_GB2312" w:hAnsi="Times New Roman" w:eastAsia="仿宋" w:cs="DengXian-Regular"/>
          <w:sz w:val="32"/>
          <w:szCs w:val="32"/>
          <w:highlight w:val="none"/>
        </w:rPr>
        <w:t>万元，完成预算的</w:t>
      </w:r>
      <w:r>
        <w:rPr>
          <w:rFonts w:ascii="仿宋_GB2312" w:hAnsi="Times New Roman" w:eastAsia="仿宋" w:cs="DengXian-Regular"/>
          <w:sz w:val="32"/>
          <w:szCs w:val="32"/>
          <w:highlight w:val="none"/>
        </w:rPr>
        <w:t>100.0</w:t>
      </w:r>
      <w:r>
        <w:rPr>
          <w:rFonts w:hint="eastAsia" w:ascii="仿宋_GB2312" w:hAnsi="Times New Roman" w:eastAsia="仿宋" w:cs="DengXian-Regular"/>
          <w:sz w:val="32"/>
          <w:szCs w:val="32"/>
          <w:highlight w:val="none"/>
        </w:rPr>
        <w:t>%,较预算</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；较2020年度决算</w:t>
      </w:r>
      <w:r>
        <w:rPr>
          <w:rFonts w:ascii="仿宋_GB2312" w:hAnsi="Times New Roman" w:eastAsia="仿宋" w:cs="DengXian-Regular"/>
          <w:sz w:val="32"/>
          <w:szCs w:val="32"/>
          <w:highlight w:val="none"/>
        </w:rPr>
        <w:t>减少0.28</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降低58.8</w:t>
      </w:r>
      <w:r>
        <w:rPr>
          <w:rFonts w:hint="eastAsia" w:ascii="仿宋_GB2312" w:hAnsi="Times New Roman" w:eastAsia="仿宋" w:cs="DengXian-Regular"/>
          <w:sz w:val="32"/>
          <w:szCs w:val="32"/>
          <w:highlight w:val="none"/>
        </w:rPr>
        <w:t>%，主要是</w:t>
      </w:r>
      <w:r>
        <w:rPr>
          <w:rFonts w:ascii="仿宋_GB2312" w:hAnsi="仿宋_GB2312" w:eastAsia="仿宋" w:cs="DengXian-Regular"/>
          <w:sz w:val="32"/>
          <w:szCs w:val="32"/>
          <w:highlight w:val="none"/>
        </w:rPr>
        <w:t>我</w:t>
      </w:r>
      <w:r>
        <w:rPr>
          <w:rFonts w:hint="eastAsia" w:ascii="仿宋_GB2312" w:hAnsi="仿宋_GB2312" w:eastAsia="仿宋" w:cs="DengXian-Regular"/>
          <w:sz w:val="32"/>
          <w:szCs w:val="32"/>
          <w:highlight w:val="none"/>
          <w:lang w:val="en-US" w:eastAsia="zh-CN"/>
        </w:rPr>
        <w:t>单位</w:t>
      </w:r>
      <w:r>
        <w:rPr>
          <w:rFonts w:ascii="仿宋_GB2312" w:hAnsi="仿宋_GB2312" w:eastAsia="仿宋" w:cs="DengXian-Regular"/>
          <w:sz w:val="32"/>
          <w:szCs w:val="32"/>
          <w:highlight w:val="none"/>
        </w:rPr>
        <w:t>厉行节约，反对浪费，加强财务管理，严格控制三公经费的支出</w:t>
      </w:r>
      <w:r>
        <w:rPr>
          <w:rFonts w:hint="eastAsia" w:ascii="仿宋_GB2312" w:hAnsi="Times New Roman" w:eastAsia="仿宋" w:cs="DengXian-Regular"/>
          <w:sz w:val="32"/>
          <w:szCs w:val="32"/>
          <w:highlight w:val="none"/>
        </w:rPr>
        <w:t>。</w:t>
      </w:r>
    </w:p>
    <w:p>
      <w:pPr>
        <w:adjustRightInd w:val="0"/>
        <w:snapToGrid w:val="0"/>
        <w:spacing w:line="580" w:lineRule="exact"/>
        <w:ind w:firstLine="643" w:firstLineChars="200"/>
        <w:rPr>
          <w:rFonts w:ascii="楷体_GB2312" w:hAnsi="Times New Roman" w:eastAsia="楷体" w:cs="DengXian-Bold"/>
          <w:b/>
          <w:bCs/>
          <w:sz w:val="32"/>
          <w:szCs w:val="32"/>
          <w:highlight w:val="none"/>
        </w:rPr>
      </w:pPr>
      <w:r>
        <w:rPr>
          <w:rFonts w:hint="eastAsia" w:ascii="楷体_GB2312" w:hAnsi="Times New Roman" w:eastAsia="楷体" w:cs="DengXian-Bold"/>
          <w:b/>
          <w:bCs/>
          <w:sz w:val="32"/>
          <w:szCs w:val="32"/>
          <w:highlight w:val="none"/>
        </w:rPr>
        <w:t>（二）“三公”经费财政拨款支出决算具体情况说明</w:t>
      </w:r>
    </w:p>
    <w:p>
      <w:pPr>
        <w:adjustRightInd w:val="0"/>
        <w:snapToGrid w:val="0"/>
        <w:spacing w:line="580" w:lineRule="exact"/>
        <w:ind w:firstLine="643" w:firstLineChars="200"/>
        <w:rPr>
          <w:rFonts w:ascii="仿宋_GB2312" w:hAnsi="Times New Roman" w:eastAsia="仿宋" w:cs="DengXian-Regular"/>
          <w:sz w:val="32"/>
          <w:szCs w:val="32"/>
          <w:highlight w:val="none"/>
        </w:rPr>
      </w:pPr>
      <w:r>
        <w:rPr>
          <w:rFonts w:hint="eastAsia" w:ascii="楷体_GB2312" w:hAnsi="Times New Roman" w:eastAsia="楷体" w:cs="DengXian-Bold"/>
          <w:b/>
          <w:bCs/>
          <w:sz w:val="32"/>
          <w:szCs w:val="32"/>
          <w:highlight w:val="none"/>
        </w:rPr>
        <w:t>1.因公出国（境）费支出情况。</w:t>
      </w: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2021年度因公出国（境）费支出预算为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万元，支出决算</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万元。其中因公出国（境）团组</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个、共</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人、参加其他单位组织的因公出国（境）团组</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个、共</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人</w:t>
      </w:r>
      <w:r>
        <w:rPr>
          <w:rFonts w:hint="eastAsia" w:ascii="仿宋_GB2312" w:hAnsi="Times New Roman" w:eastAsia="仿宋" w:cs="DengXian-Regular"/>
          <w:b/>
          <w:bCs/>
          <w:sz w:val="32"/>
          <w:szCs w:val="32"/>
          <w:highlight w:val="none"/>
        </w:rPr>
        <w:t>/</w:t>
      </w:r>
      <w:r>
        <w:rPr>
          <w:rFonts w:hint="eastAsia" w:ascii="仿宋_GB2312" w:hAnsi="Times New Roman" w:eastAsia="仿宋" w:cs="DengXian-Regular"/>
          <w:sz w:val="32"/>
          <w:szCs w:val="32"/>
          <w:highlight w:val="none"/>
        </w:rPr>
        <w:t>无本单位组织的出国（境）团组。因公出国（境）费支出较预算持平；较上年持平。</w:t>
      </w:r>
    </w:p>
    <w:p>
      <w:pPr>
        <w:adjustRightInd w:val="0"/>
        <w:snapToGrid w:val="0"/>
        <w:spacing w:line="580" w:lineRule="exact"/>
        <w:ind w:firstLine="643" w:firstLineChars="200"/>
        <w:rPr>
          <w:rFonts w:ascii="仿宋_GB2312" w:hAnsi="Times New Roman" w:eastAsia="仿宋" w:cs="DengXian-Bold"/>
          <w:b/>
          <w:bCs/>
          <w:sz w:val="32"/>
          <w:szCs w:val="32"/>
          <w:highlight w:val="none"/>
        </w:rPr>
      </w:pPr>
      <w:r>
        <w:rPr>
          <w:rFonts w:hint="eastAsia" w:ascii="楷体_GB2312" w:hAnsi="Times New Roman" w:eastAsia="楷体" w:cs="DengXian-Bold"/>
          <w:b/>
          <w:bCs/>
          <w:sz w:val="32"/>
          <w:szCs w:val="32"/>
          <w:highlight w:val="none"/>
        </w:rPr>
        <w:t>2.公务用车购置及运行维护费支出情况。</w:t>
      </w: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2021年度公务用车购置及运行维护费预算为</w:t>
      </w:r>
      <w:r>
        <w:rPr>
          <w:rFonts w:ascii="仿宋_GB2312" w:hAnsi="Times New Roman" w:eastAsia="仿宋" w:cs="DengXian-Regular"/>
          <w:sz w:val="32"/>
          <w:szCs w:val="32"/>
          <w:highlight w:val="none"/>
        </w:rPr>
        <w:t>0.20</w:t>
      </w:r>
      <w:r>
        <w:rPr>
          <w:rFonts w:hint="eastAsia" w:ascii="仿宋_GB2312" w:hAnsi="Times New Roman" w:eastAsia="仿宋" w:cs="DengXian-Regular"/>
          <w:sz w:val="32"/>
          <w:szCs w:val="32"/>
          <w:highlight w:val="none"/>
        </w:rPr>
        <w:t>万元，支出决算</w:t>
      </w:r>
      <w:r>
        <w:rPr>
          <w:rFonts w:ascii="仿宋_GB2312" w:hAnsi="Times New Roman" w:eastAsia="仿宋" w:cs="DengXian-Regular"/>
          <w:sz w:val="32"/>
          <w:szCs w:val="32"/>
          <w:highlight w:val="none"/>
        </w:rPr>
        <w:t>0.20</w:t>
      </w:r>
      <w:r>
        <w:rPr>
          <w:rFonts w:hint="eastAsia" w:ascii="仿宋_GB2312" w:hAnsi="Times New Roman" w:eastAsia="仿宋" w:cs="DengXian-Regular"/>
          <w:sz w:val="32"/>
          <w:szCs w:val="32"/>
          <w:highlight w:val="none"/>
        </w:rPr>
        <w:t>万元，完成预算的</w:t>
      </w:r>
      <w:r>
        <w:rPr>
          <w:rFonts w:ascii="仿宋_GB2312" w:hAnsi="Times New Roman" w:eastAsia="仿宋" w:cs="DengXian-Regular"/>
          <w:sz w:val="32"/>
          <w:szCs w:val="32"/>
          <w:highlight w:val="none"/>
        </w:rPr>
        <w:t>100.0</w:t>
      </w:r>
      <w:r>
        <w:rPr>
          <w:rFonts w:hint="eastAsia" w:ascii="仿宋_GB2312" w:hAnsi="Times New Roman" w:eastAsia="仿宋" w:cs="DengXian-Regular"/>
          <w:sz w:val="32"/>
          <w:szCs w:val="32"/>
          <w:highlight w:val="none"/>
        </w:rPr>
        <w:t>%。较预算</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；较上年</w:t>
      </w:r>
      <w:r>
        <w:rPr>
          <w:rFonts w:ascii="仿宋_GB2312" w:hAnsi="Times New Roman" w:eastAsia="仿宋" w:cs="DengXian-Regular"/>
          <w:sz w:val="32"/>
          <w:szCs w:val="32"/>
          <w:highlight w:val="none"/>
        </w:rPr>
        <w:t>减少0.28</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降低58.8</w:t>
      </w:r>
      <w:r>
        <w:rPr>
          <w:rFonts w:hint="eastAsia" w:ascii="仿宋_GB2312" w:hAnsi="Times New Roman" w:eastAsia="仿宋" w:cs="DengXian-Regular"/>
          <w:sz w:val="32"/>
          <w:szCs w:val="32"/>
          <w:highlight w:val="none"/>
        </w:rPr>
        <w:t>%,主要是</w:t>
      </w:r>
      <w:r>
        <w:rPr>
          <w:rFonts w:ascii="仿宋_GB2312" w:hAnsi="仿宋_GB2312" w:eastAsia="仿宋" w:cs="DengXian-Regular"/>
          <w:sz w:val="32"/>
          <w:szCs w:val="32"/>
          <w:highlight w:val="none"/>
        </w:rPr>
        <w:t>我</w:t>
      </w:r>
      <w:r>
        <w:rPr>
          <w:rFonts w:hint="eastAsia" w:ascii="仿宋_GB2312" w:hAnsi="仿宋_GB2312" w:eastAsia="仿宋" w:cs="DengXian-Regular"/>
          <w:sz w:val="32"/>
          <w:szCs w:val="32"/>
          <w:highlight w:val="none"/>
          <w:lang w:val="en-US" w:eastAsia="zh-CN"/>
        </w:rPr>
        <w:t>单位</w:t>
      </w:r>
      <w:r>
        <w:rPr>
          <w:rFonts w:ascii="仿宋_GB2312" w:hAnsi="仿宋_GB2312" w:eastAsia="仿宋" w:cs="DengXian-Regular"/>
          <w:sz w:val="32"/>
          <w:szCs w:val="32"/>
          <w:highlight w:val="none"/>
        </w:rPr>
        <w:t>厉行节约，反对浪费，加强财务管理，严格控制三公经费的支出</w:t>
      </w:r>
      <w:r>
        <w:rPr>
          <w:rFonts w:hint="eastAsia" w:ascii="仿宋_GB2312" w:hAnsi="Times New Roman" w:eastAsia="仿宋" w:cs="DengXian-Regular"/>
          <w:sz w:val="32"/>
          <w:szCs w:val="32"/>
          <w:highlight w:val="none"/>
        </w:rPr>
        <w:t>。</w:t>
      </w:r>
      <w:r>
        <w:rPr>
          <w:rFonts w:hint="eastAsia" w:ascii="仿宋_GB2312" w:hAnsi="Times New Roman" w:eastAsia="仿宋" w:cs="DengXian-Bold"/>
          <w:sz w:val="32"/>
          <w:szCs w:val="32"/>
          <w:highlight w:val="none"/>
        </w:rPr>
        <w:t>其中：</w:t>
      </w:r>
    </w:p>
    <w:p>
      <w:pPr>
        <w:adjustRightInd w:val="0"/>
        <w:snapToGrid w:val="0"/>
        <w:spacing w:line="580" w:lineRule="exact"/>
        <w:ind w:firstLine="643" w:firstLineChars="200"/>
        <w:rPr>
          <w:rFonts w:ascii="仿宋_GB2312" w:hAnsi="Times New Roman" w:eastAsia="仿宋" w:cs="DengXian-Regular"/>
          <w:sz w:val="32"/>
          <w:szCs w:val="32"/>
          <w:highlight w:val="none"/>
        </w:rPr>
      </w:pPr>
      <w:r>
        <w:rPr>
          <w:rFonts w:hint="eastAsia" w:ascii="仿宋_GB2312" w:hAnsi="Times New Roman" w:eastAsia="仿宋" w:cs="DengXian-Regular"/>
          <w:b/>
          <w:sz w:val="32"/>
          <w:szCs w:val="32"/>
          <w:highlight w:val="none"/>
        </w:rPr>
        <w:t>公务用车购置费支出</w:t>
      </w:r>
      <w:r>
        <w:rPr>
          <w:rFonts w:ascii="楷体_GB2312" w:hAnsi="Times New Roman" w:eastAsia="楷体" w:cs="DengXian-Bold"/>
          <w:b/>
          <w:bCs/>
          <w:sz w:val="32"/>
          <w:szCs w:val="32"/>
          <w:highlight w:val="none"/>
        </w:rPr>
        <w:t>0.00</w:t>
      </w:r>
      <w:r>
        <w:rPr>
          <w:rFonts w:hint="eastAsia" w:ascii="楷体_GB2312" w:hAnsi="Times New Roman" w:eastAsia="楷体" w:cs="DengXian-Bold"/>
          <w:b/>
          <w:bCs/>
          <w:sz w:val="32"/>
          <w:szCs w:val="32"/>
          <w:highlight w:val="none"/>
        </w:rPr>
        <w:t>万元</w:t>
      </w:r>
      <w:r>
        <w:rPr>
          <w:rFonts w:hint="eastAsia" w:ascii="仿宋_GB2312" w:hAnsi="Times New Roman" w:eastAsia="仿宋" w:cs="DengXian-Regular"/>
          <w:b/>
          <w:sz w:val="32"/>
          <w:szCs w:val="32"/>
          <w:highlight w:val="none"/>
        </w:rPr>
        <w:t>：</w:t>
      </w: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2021年度公务用车购置量</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辆，发生“公务用车购置”经费支出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万元。公务用车购置费支出较预算</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；较上年</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w:t>
      </w:r>
    </w:p>
    <w:p>
      <w:pPr>
        <w:adjustRightInd w:val="0"/>
        <w:snapToGrid w:val="0"/>
        <w:spacing w:line="580" w:lineRule="exact"/>
        <w:ind w:firstLine="643" w:firstLineChars="200"/>
        <w:rPr>
          <w:rFonts w:ascii="仿宋_GB2312" w:hAnsi="Times New Roman" w:eastAsia="仿宋" w:cs="DengXian-Regular"/>
          <w:sz w:val="32"/>
          <w:szCs w:val="32"/>
          <w:highlight w:val="none"/>
        </w:rPr>
      </w:pPr>
      <w:r>
        <w:rPr>
          <w:rFonts w:hint="eastAsia" w:ascii="仿宋_GB2312" w:hAnsi="Times New Roman" w:eastAsia="仿宋" w:cs="DengXian-Regular"/>
          <w:b/>
          <w:sz w:val="32"/>
          <w:szCs w:val="32"/>
          <w:highlight w:val="none"/>
        </w:rPr>
        <w:t>公务用车运行维护费支出</w:t>
      </w:r>
      <w:r>
        <w:rPr>
          <w:rFonts w:ascii="仿宋_GB2312" w:hAnsi="Times New Roman" w:eastAsia="仿宋" w:cs="DengXian-Regular"/>
          <w:b/>
          <w:sz w:val="32"/>
          <w:szCs w:val="32"/>
          <w:highlight w:val="none"/>
        </w:rPr>
        <w:t>0.20</w:t>
      </w:r>
      <w:r>
        <w:rPr>
          <w:rFonts w:hint="eastAsia" w:ascii="楷体_GB2312" w:hAnsi="Times New Roman" w:eastAsia="楷体" w:cs="DengXian-Bold"/>
          <w:b/>
          <w:bCs/>
          <w:sz w:val="32"/>
          <w:szCs w:val="32"/>
          <w:highlight w:val="none"/>
        </w:rPr>
        <w:t>万元</w:t>
      </w:r>
      <w:r>
        <w:rPr>
          <w:rFonts w:hint="eastAsia" w:ascii="仿宋_GB2312" w:hAnsi="Times New Roman" w:eastAsia="仿宋" w:cs="DengXian-Regular"/>
          <w:b/>
          <w:sz w:val="32"/>
          <w:szCs w:val="32"/>
          <w:highlight w:val="none"/>
        </w:rPr>
        <w:t>：</w:t>
      </w: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2021年度单位公务用车保有量2辆。公车运行维护费支出较预算</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；较上年</w:t>
      </w:r>
      <w:r>
        <w:rPr>
          <w:rFonts w:ascii="仿宋_GB2312" w:hAnsi="Times New Roman" w:eastAsia="仿宋" w:cs="DengXian-Regular"/>
          <w:sz w:val="32"/>
          <w:szCs w:val="32"/>
          <w:highlight w:val="none"/>
        </w:rPr>
        <w:t>减少0.28</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降低58.8</w:t>
      </w:r>
      <w:r>
        <w:rPr>
          <w:rFonts w:hint="eastAsia" w:ascii="仿宋_GB2312" w:hAnsi="Times New Roman" w:eastAsia="仿宋" w:cs="DengXian-Regular"/>
          <w:sz w:val="32"/>
          <w:szCs w:val="32"/>
          <w:highlight w:val="none"/>
        </w:rPr>
        <w:t>%，主要是</w:t>
      </w:r>
      <w:r>
        <w:rPr>
          <w:rFonts w:ascii="仿宋_GB2312" w:hAnsi="仿宋_GB2312" w:eastAsia="仿宋" w:cs="DengXian-Regular"/>
          <w:sz w:val="32"/>
          <w:szCs w:val="32"/>
          <w:highlight w:val="none"/>
        </w:rPr>
        <w:t>我</w:t>
      </w:r>
      <w:r>
        <w:rPr>
          <w:rFonts w:hint="eastAsia" w:ascii="仿宋_GB2312" w:hAnsi="仿宋_GB2312" w:eastAsia="仿宋" w:cs="DengXian-Regular"/>
          <w:sz w:val="32"/>
          <w:szCs w:val="32"/>
          <w:highlight w:val="none"/>
          <w:lang w:val="en-US" w:eastAsia="zh-CN"/>
        </w:rPr>
        <w:t>单位</w:t>
      </w:r>
      <w:r>
        <w:rPr>
          <w:rFonts w:ascii="仿宋_GB2312" w:hAnsi="仿宋_GB2312" w:eastAsia="仿宋" w:cs="DengXian-Regular"/>
          <w:sz w:val="32"/>
          <w:szCs w:val="32"/>
          <w:highlight w:val="none"/>
        </w:rPr>
        <w:t>厉行节约，反对浪费，加强财务管理，严格控制三公经费的支出</w:t>
      </w:r>
      <w:r>
        <w:rPr>
          <w:rFonts w:hint="eastAsia" w:ascii="仿宋_GB2312" w:hAnsi="Times New Roman" w:eastAsia="仿宋" w:cs="DengXian-Regular"/>
          <w:sz w:val="32"/>
          <w:szCs w:val="32"/>
          <w:highlight w:val="none"/>
        </w:rPr>
        <w:t>。</w:t>
      </w:r>
    </w:p>
    <w:p>
      <w:pPr>
        <w:adjustRightInd w:val="0"/>
        <w:snapToGrid w:val="0"/>
        <w:spacing w:line="580" w:lineRule="exact"/>
        <w:ind w:firstLine="643" w:firstLineChars="200"/>
        <w:rPr>
          <w:rFonts w:ascii="仿宋_GB2312" w:hAnsi="Times New Roman" w:eastAsia="仿宋" w:cs="DengXian-Regular"/>
          <w:sz w:val="32"/>
          <w:szCs w:val="32"/>
          <w:highlight w:val="none"/>
        </w:rPr>
      </w:pPr>
      <w:r>
        <w:rPr>
          <w:rFonts w:hint="eastAsia" w:ascii="楷体_GB2312" w:hAnsi="Times New Roman" w:eastAsia="楷体" w:cs="DengXian-Bold"/>
          <w:b/>
          <w:bCs/>
          <w:sz w:val="32"/>
          <w:szCs w:val="32"/>
          <w:highlight w:val="none"/>
        </w:rPr>
        <w:t>3.公务接待费支出情况。</w:t>
      </w:r>
      <w:r>
        <w:rPr>
          <w:rFonts w:hint="eastAsia" w:ascii="仿宋_GB2312" w:hAnsi="Times New Roman" w:eastAsia="仿宋" w:cs="DengXian-Regular"/>
          <w:sz w:val="32"/>
          <w:szCs w:val="32"/>
          <w:highlight w:val="none"/>
        </w:rPr>
        <w:t>本</w:t>
      </w:r>
      <w:r>
        <w:rPr>
          <w:rFonts w:ascii="仿宋_GB2312" w:hAnsi="Times New Roman" w:eastAsia="仿宋" w:cs="DengXian-Regular"/>
          <w:sz w:val="32"/>
          <w:szCs w:val="32"/>
          <w:highlight w:val="none"/>
        </w:rPr>
        <w:t>单位</w:t>
      </w:r>
      <w:r>
        <w:rPr>
          <w:rFonts w:hint="eastAsia" w:ascii="仿宋_GB2312" w:hAnsi="Times New Roman" w:eastAsia="仿宋" w:cs="DengXian-Regular"/>
          <w:sz w:val="32"/>
          <w:szCs w:val="32"/>
          <w:highlight w:val="none"/>
        </w:rPr>
        <w:t>2021年度公务接待费支出预算为</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万元，支出决算</w:t>
      </w:r>
      <w:r>
        <w:rPr>
          <w:rFonts w:ascii="仿宋_GB2312" w:hAnsi="Times New Roman" w:eastAsia="仿宋" w:cs="DengXian-Regular"/>
          <w:sz w:val="32"/>
          <w:szCs w:val="32"/>
          <w:highlight w:val="none"/>
        </w:rPr>
        <w:t>0.00</w:t>
      </w:r>
      <w:r>
        <w:rPr>
          <w:rFonts w:hint="eastAsia" w:ascii="仿宋_GB2312" w:hAnsi="Times New Roman" w:eastAsia="仿宋" w:cs="DengXian-Regular"/>
          <w:sz w:val="32"/>
          <w:szCs w:val="32"/>
          <w:highlight w:val="none"/>
        </w:rPr>
        <w:t>万元。本年度共发生公务接待</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批次、</w:t>
      </w:r>
      <w:r>
        <w:rPr>
          <w:rFonts w:ascii="仿宋_GB2312" w:hAnsi="Times New Roman" w:eastAsia="仿宋" w:cs="DengXian-Regular"/>
          <w:sz w:val="32"/>
          <w:szCs w:val="32"/>
          <w:highlight w:val="none"/>
        </w:rPr>
        <w:t>0</w:t>
      </w:r>
      <w:r>
        <w:rPr>
          <w:rFonts w:hint="eastAsia" w:ascii="仿宋_GB2312" w:hAnsi="Times New Roman" w:eastAsia="仿宋" w:cs="DengXian-Regular"/>
          <w:sz w:val="32"/>
          <w:szCs w:val="32"/>
          <w:highlight w:val="none"/>
        </w:rPr>
        <w:t>人次。公务接待费支出较预算</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；较上年</w:t>
      </w:r>
      <w:r>
        <w:rPr>
          <w:rFonts w:ascii="仿宋_GB2312" w:hAnsi="Times New Roman" w:eastAsia="仿宋" w:cs="DengXian-Regular"/>
          <w:sz w:val="32"/>
          <w:szCs w:val="32"/>
          <w:highlight w:val="none"/>
        </w:rPr>
        <w:t>持平</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 w:cs="仿宋_GB2312"/>
          <w:b/>
          <w:bCs/>
          <w:sz w:val="32"/>
          <w:szCs w:val="32"/>
        </w:rPr>
      </w:pPr>
      <w:r>
        <w:rPr>
          <w:rFonts w:hint="eastAsia" w:ascii="仿宋_GB2312" w:hAnsi="仿宋_GB2312" w:eastAsia="仿宋"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根据预算绩效管理要求，本</w:t>
      </w:r>
      <w:r>
        <w:rPr>
          <w:rFonts w:ascii="仿宋_GB2312" w:hAnsi="仿宋_GB2312" w:eastAsia="仿宋" w:cs="仿宋_GB2312"/>
          <w:sz w:val="32"/>
          <w:szCs w:val="32"/>
        </w:rPr>
        <w:t>单位</w:t>
      </w:r>
      <w:r>
        <w:rPr>
          <w:rFonts w:hint="eastAsia" w:ascii="仿宋_GB2312" w:hAnsi="仿宋_GB2312" w:eastAsia="仿宋" w:cs="仿宋_GB2312"/>
          <w:sz w:val="32"/>
          <w:szCs w:val="32"/>
        </w:rPr>
        <w:t>组织对2021年度一般公共预算项目支出全面开展绩效自评，其中，一级项目</w:t>
      </w:r>
      <w:r>
        <w:rPr>
          <w:rFonts w:hint="eastAsia" w:ascii="仿宋_GB2312" w:hAnsi="仿宋_GB2312" w:eastAsia="仿宋" w:cs="仿宋_GB2312"/>
          <w:sz w:val="32"/>
          <w:szCs w:val="32"/>
          <w:lang w:val="en-US" w:eastAsia="zh-CN"/>
        </w:rPr>
        <w:t>0</w:t>
      </w:r>
      <w:r>
        <w:rPr>
          <w:rFonts w:hint="eastAsia" w:ascii="仿宋_GB2312" w:hAnsi="仿宋_GB2312" w:eastAsia="仿宋" w:cs="仿宋_GB2312"/>
          <w:sz w:val="32"/>
          <w:szCs w:val="32"/>
        </w:rPr>
        <w:t>个，二级项目</w:t>
      </w:r>
      <w:r>
        <w:rPr>
          <w:rFonts w:hint="eastAsia" w:ascii="仿宋_GB2312" w:hAnsi="仿宋_GB2312" w:eastAsia="仿宋" w:cs="仿宋_GB2312"/>
          <w:sz w:val="32"/>
          <w:szCs w:val="32"/>
          <w:lang w:val="en-US" w:eastAsia="zh-CN"/>
        </w:rPr>
        <w:t>4</w:t>
      </w:r>
      <w:r>
        <w:rPr>
          <w:rFonts w:hint="eastAsia" w:ascii="仿宋_GB2312" w:hAnsi="仿宋_GB2312" w:eastAsia="仿宋" w:cs="仿宋_GB2312"/>
          <w:sz w:val="32"/>
          <w:szCs w:val="32"/>
        </w:rPr>
        <w:t>个，共涉及资金</w:t>
      </w:r>
      <w:r>
        <w:rPr>
          <w:rFonts w:hint="eastAsia" w:ascii="仿宋_GB2312" w:hAnsi="仿宋_GB2312" w:eastAsia="仿宋" w:cs="仿宋_GB2312"/>
          <w:sz w:val="32"/>
          <w:szCs w:val="32"/>
          <w:lang w:val="en-US" w:eastAsia="zh-CN"/>
        </w:rPr>
        <w:t>109.31</w:t>
      </w:r>
      <w:r>
        <w:rPr>
          <w:rFonts w:hint="eastAsia" w:ascii="仿宋_GB2312" w:hAnsi="仿宋_GB2312" w:eastAsia="仿宋" w:cs="仿宋_GB2312"/>
          <w:sz w:val="32"/>
          <w:szCs w:val="32"/>
        </w:rPr>
        <w:t>万元，占一般公共预算项目支出总额的</w:t>
      </w:r>
      <w:r>
        <w:rPr>
          <w:rFonts w:hint="eastAsia" w:ascii="仿宋_GB2312" w:hAnsi="仿宋_GB2312" w:eastAsia="仿宋" w:cs="仿宋_GB2312"/>
          <w:sz w:val="32"/>
          <w:szCs w:val="32"/>
          <w:lang w:val="en-US" w:eastAsia="zh-CN"/>
        </w:rPr>
        <w:t>100.0%</w:t>
      </w:r>
      <w:r>
        <w:rPr>
          <w:rFonts w:hint="eastAsia" w:ascii="仿宋_GB2312" w:hAnsi="仿宋_GB2312" w:eastAsia="仿宋" w:cs="仿宋_GB2312"/>
          <w:sz w:val="32"/>
          <w:szCs w:val="32"/>
        </w:rPr>
        <w:t>。</w:t>
      </w:r>
      <w:r>
        <w:rPr>
          <w:rFonts w:hint="eastAsia" w:ascii="仿宋_GB2312" w:hAnsi="仿宋_GB2312" w:eastAsia="仿宋" w:cs="仿宋_GB2312"/>
          <w:sz w:val="32"/>
          <w:szCs w:val="32"/>
          <w:lang w:val="en-US" w:eastAsia="zh-CN"/>
        </w:rPr>
        <w:t>2021年度</w:t>
      </w:r>
      <w:r>
        <w:rPr>
          <w:rFonts w:hint="eastAsia" w:ascii="仿宋_GB2312" w:hAnsi="仿宋_GB2312" w:eastAsia="仿宋" w:cs="仿宋_GB2312"/>
          <w:sz w:val="32"/>
          <w:szCs w:val="32"/>
        </w:rPr>
        <w:t>政府性基金预算项目支出。</w:t>
      </w:r>
    </w:p>
    <w:p>
      <w:pPr>
        <w:adjustRightInd w:val="0"/>
        <w:snapToGrid w:val="0"/>
        <w:spacing w:line="580" w:lineRule="exact"/>
        <w:ind w:left="420" w:leftChars="200" w:firstLine="321" w:firstLineChars="100"/>
        <w:rPr>
          <w:rFonts w:ascii="仿宋_GB2312" w:hAnsi="仿宋_GB2312" w:eastAsia="仿宋" w:cs="仿宋_GB2312"/>
          <w:b/>
          <w:bCs/>
          <w:sz w:val="32"/>
          <w:szCs w:val="32"/>
        </w:rPr>
      </w:pPr>
      <w:r>
        <w:rPr>
          <w:rFonts w:hint="eastAsia" w:ascii="仿宋_GB2312" w:hAnsi="仿宋_GB2312" w:eastAsia="仿宋" w:cs="仿宋_GB2312"/>
          <w:b/>
          <w:bCs/>
          <w:sz w:val="32"/>
          <w:szCs w:val="32"/>
        </w:rPr>
        <w:t>（二）</w:t>
      </w:r>
      <w:r>
        <w:rPr>
          <w:rFonts w:hint="eastAsia" w:ascii="仿宋_GB2312" w:hAnsi="仿宋_GB2312" w:eastAsia="仿宋" w:cs="仿宋_GB2312"/>
          <w:b/>
          <w:bCs/>
          <w:sz w:val="32"/>
          <w:szCs w:val="32"/>
          <w:lang w:eastAsia="zh-CN"/>
        </w:rPr>
        <w:t>单位决算</w:t>
      </w:r>
      <w:r>
        <w:rPr>
          <w:rFonts w:hint="eastAsia" w:ascii="仿宋_GB2312" w:hAnsi="仿宋_GB2312" w:eastAsia="仿宋" w:cs="仿宋_GB2312"/>
          <w:b/>
          <w:bCs/>
          <w:sz w:val="32"/>
          <w:szCs w:val="32"/>
        </w:rPr>
        <w:t>中项目绩效自评结果</w:t>
      </w:r>
    </w:p>
    <w:p>
      <w:pPr>
        <w:adjustRightInd w:val="0"/>
        <w:snapToGrid w:val="0"/>
        <w:spacing w:line="58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lang w:eastAsia="zh-CN"/>
        </w:rPr>
        <w:t>本单位</w:t>
      </w:r>
      <w:r>
        <w:rPr>
          <w:rFonts w:hint="eastAsia" w:ascii="仿宋_GB2312" w:hAnsi="仿宋_GB2312" w:eastAsia="仿宋" w:cs="仿宋_GB2312"/>
          <w:sz w:val="32"/>
          <w:szCs w:val="32"/>
        </w:rPr>
        <w:t>在今年</w:t>
      </w:r>
      <w:r>
        <w:rPr>
          <w:rFonts w:hint="eastAsia" w:ascii="仿宋_GB2312" w:hAnsi="仿宋_GB2312" w:eastAsia="仿宋" w:cs="仿宋_GB2312"/>
          <w:sz w:val="32"/>
          <w:szCs w:val="32"/>
          <w:lang w:eastAsia="zh-CN"/>
        </w:rPr>
        <w:t>单位决算</w:t>
      </w:r>
      <w:r>
        <w:rPr>
          <w:rFonts w:hint="eastAsia" w:ascii="仿宋_GB2312" w:hAnsi="仿宋_GB2312" w:eastAsia="仿宋" w:cs="仿宋_GB2312"/>
          <w:sz w:val="32"/>
          <w:szCs w:val="32"/>
        </w:rPr>
        <w:t>公开中反映高质量发展及稳增长项目资金-妇女手工业扶持资金项目及妇女儿童综合业务经费项目等</w:t>
      </w:r>
      <w:r>
        <w:rPr>
          <w:rFonts w:hint="eastAsia" w:ascii="仿宋_GB2312" w:hAnsi="仿宋_GB2312" w:eastAsia="仿宋" w:cs="仿宋_GB2312"/>
          <w:sz w:val="32"/>
          <w:szCs w:val="32"/>
          <w:lang w:val="en-US" w:eastAsia="zh-CN"/>
        </w:rPr>
        <w:t>2</w:t>
      </w:r>
      <w:r>
        <w:rPr>
          <w:rFonts w:hint="eastAsia" w:ascii="仿宋_GB2312" w:hAnsi="仿宋_GB2312" w:eastAsia="仿宋" w:cs="仿宋_GB2312"/>
          <w:sz w:val="32"/>
          <w:szCs w:val="32"/>
        </w:rPr>
        <w:t>个项目绩效自评结果。</w:t>
      </w:r>
    </w:p>
    <w:p>
      <w:pPr>
        <w:numPr>
          <w:ilvl w:val="0"/>
          <w:numId w:val="2"/>
        </w:numPr>
        <w:adjustRightInd w:val="0"/>
        <w:snapToGrid w:val="0"/>
        <w:spacing w:line="580" w:lineRule="exact"/>
        <w:ind w:left="-10" w:leftChars="0" w:firstLine="640" w:firstLineChars="0"/>
        <w:rPr>
          <w:rFonts w:ascii="仿宋_GB2312" w:hAnsi="仿宋_GB2312" w:eastAsia="仿宋" w:cs="仿宋_GB2312"/>
          <w:sz w:val="32"/>
          <w:szCs w:val="32"/>
          <w:highlight w:val="none"/>
        </w:rPr>
      </w:pPr>
      <w:r>
        <w:rPr>
          <w:rFonts w:hint="eastAsia" w:ascii="仿宋_GB2312" w:hAnsi="仿宋_GB2312" w:eastAsia="仿宋" w:cs="仿宋_GB2312"/>
          <w:sz w:val="32"/>
          <w:szCs w:val="32"/>
        </w:rPr>
        <w:t>高质量发展及稳增长项目资金-妇女手工业扶持资金项目自评综述：根据年初设定的绩效目标，高质量发展及稳增长项目资金-妇女手工业扶持资金项目绩效自评得分为</w:t>
      </w:r>
      <w:r>
        <w:rPr>
          <w:rFonts w:hint="eastAsia" w:ascii="仿宋_GB2312" w:hAnsi="仿宋_GB2312" w:eastAsia="仿宋" w:cs="仿宋_GB2312"/>
          <w:sz w:val="32"/>
          <w:szCs w:val="32"/>
          <w:lang w:val="en-US" w:eastAsia="zh-CN"/>
        </w:rPr>
        <w:t>100</w:t>
      </w:r>
      <w:r>
        <w:rPr>
          <w:rFonts w:hint="eastAsia" w:ascii="仿宋_GB2312" w:hAnsi="仿宋_GB2312" w:eastAsia="仿宋" w:cs="仿宋_GB2312"/>
          <w:sz w:val="32"/>
          <w:szCs w:val="32"/>
        </w:rPr>
        <w:t>分（绩效自评表附后）。全年预算数为</w:t>
      </w:r>
      <w:r>
        <w:rPr>
          <w:rFonts w:hint="eastAsia" w:ascii="仿宋_GB2312" w:hAnsi="仿宋_GB2312" w:eastAsia="仿宋" w:cs="仿宋_GB2312"/>
          <w:sz w:val="32"/>
          <w:szCs w:val="32"/>
          <w:lang w:val="en-US" w:eastAsia="zh-CN"/>
        </w:rPr>
        <w:t>25.00</w:t>
      </w:r>
      <w:r>
        <w:rPr>
          <w:rFonts w:hint="eastAsia" w:ascii="仿宋_GB2312" w:hAnsi="仿宋_GB2312" w:eastAsia="仿宋" w:cs="仿宋_GB2312"/>
          <w:sz w:val="32"/>
          <w:szCs w:val="32"/>
        </w:rPr>
        <w:t>万元，执行数为</w:t>
      </w:r>
      <w:r>
        <w:rPr>
          <w:rFonts w:hint="eastAsia" w:ascii="仿宋_GB2312" w:hAnsi="仿宋_GB2312" w:eastAsia="仿宋" w:cs="仿宋_GB2312"/>
          <w:sz w:val="32"/>
          <w:szCs w:val="32"/>
          <w:lang w:val="en-US" w:eastAsia="zh-CN"/>
        </w:rPr>
        <w:t>25.00</w:t>
      </w:r>
      <w:r>
        <w:rPr>
          <w:rFonts w:hint="eastAsia" w:ascii="仿宋_GB2312" w:hAnsi="仿宋_GB2312" w:eastAsia="仿宋" w:cs="仿宋_GB2312"/>
          <w:sz w:val="32"/>
          <w:szCs w:val="32"/>
        </w:rPr>
        <w:t>万元，完成预算的</w:t>
      </w:r>
      <w:r>
        <w:rPr>
          <w:rFonts w:hint="eastAsia" w:ascii="仿宋_GB2312" w:hAnsi="仿宋_GB2312" w:eastAsia="仿宋" w:cs="仿宋_GB2312"/>
          <w:sz w:val="32"/>
          <w:szCs w:val="32"/>
          <w:lang w:val="en-US" w:eastAsia="zh-CN"/>
        </w:rPr>
        <w:t>100.0%</w:t>
      </w:r>
      <w:r>
        <w:rPr>
          <w:rFonts w:hint="eastAsia" w:ascii="仿宋_GB2312" w:hAnsi="仿宋_GB2312" w:eastAsia="仿宋" w:cs="仿宋_GB2312"/>
          <w:sz w:val="32"/>
          <w:szCs w:val="32"/>
        </w:rPr>
        <w:t>。项目绩效目标完成情况：</w:t>
      </w:r>
      <w:r>
        <w:rPr>
          <w:rFonts w:hint="eastAsia" w:ascii="仿宋_GB2312" w:hAnsi="仿宋_GB2312" w:eastAsia="仿宋" w:cs="仿宋_GB2312"/>
          <w:sz w:val="32"/>
          <w:szCs w:val="32"/>
          <w:highlight w:val="none"/>
        </w:rPr>
        <w:t>基本完成年度工作计划。</w:t>
      </w:r>
    </w:p>
    <w:p>
      <w:pPr>
        <w:numPr>
          <w:ilvl w:val="0"/>
          <w:numId w:val="2"/>
        </w:numPr>
        <w:adjustRightInd w:val="0"/>
        <w:snapToGrid w:val="0"/>
        <w:spacing w:line="580" w:lineRule="exact"/>
        <w:ind w:left="-10" w:leftChars="0" w:firstLine="640" w:firstLineChars="0"/>
        <w:rPr>
          <w:rFonts w:ascii="仿宋_GB2312" w:hAnsi="仿宋_GB2312" w:eastAsia="仿宋" w:cs="仿宋_GB2312"/>
          <w:sz w:val="32"/>
          <w:szCs w:val="32"/>
        </w:rPr>
      </w:pPr>
      <w:r>
        <w:rPr>
          <w:rFonts w:hint="eastAsia" w:ascii="仿宋_GB2312" w:hAnsi="仿宋_GB2312" w:eastAsia="仿宋" w:cs="仿宋_GB2312"/>
          <w:sz w:val="32"/>
          <w:szCs w:val="32"/>
        </w:rPr>
        <w:t>妇女儿童综合业务经费</w:t>
      </w:r>
      <w:r>
        <w:drawing>
          <wp:anchor distT="0" distB="0" distL="114300" distR="114300" simplePos="0" relativeHeight="251685888" behindDoc="0" locked="0" layoutInCell="1" allowOverlap="1">
            <wp:simplePos x="0" y="0"/>
            <wp:positionH relativeFrom="column">
              <wp:posOffset>-60960</wp:posOffset>
            </wp:positionH>
            <wp:positionV relativeFrom="paragraph">
              <wp:posOffset>73660</wp:posOffset>
            </wp:positionV>
            <wp:extent cx="5610860" cy="6409055"/>
            <wp:effectExtent l="0" t="0" r="12700" b="698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1"/>
                    <a:stretch>
                      <a:fillRect/>
                    </a:stretch>
                  </pic:blipFill>
                  <pic:spPr>
                    <a:xfrm>
                      <a:off x="0" y="0"/>
                      <a:ext cx="5610860" cy="6409055"/>
                    </a:xfrm>
                    <a:prstGeom prst="rect">
                      <a:avLst/>
                    </a:prstGeom>
                    <a:noFill/>
                    <a:ln>
                      <a:noFill/>
                    </a:ln>
                  </pic:spPr>
                </pic:pic>
              </a:graphicData>
            </a:graphic>
          </wp:anchor>
        </w:drawing>
      </w:r>
      <w:r>
        <w:rPr>
          <w:rFonts w:hint="eastAsia" w:ascii="仿宋_GB2312" w:hAnsi="仿宋_GB2312" w:eastAsia="仿宋" w:cs="仿宋_GB2312"/>
          <w:sz w:val="32"/>
          <w:szCs w:val="32"/>
        </w:rPr>
        <w:t>项目自评综述：根据年初设定的绩效目标，妇女儿童综合业务经费项目绩效自评得分为</w:t>
      </w:r>
      <w:r>
        <w:rPr>
          <w:rFonts w:hint="eastAsia" w:ascii="仿宋_GB2312" w:hAnsi="仿宋_GB2312" w:eastAsia="仿宋" w:cs="仿宋_GB2312"/>
          <w:sz w:val="32"/>
          <w:szCs w:val="32"/>
          <w:lang w:val="en-US" w:eastAsia="zh-CN"/>
        </w:rPr>
        <w:t>99.7</w:t>
      </w:r>
      <w:r>
        <w:rPr>
          <w:rFonts w:hint="eastAsia" w:ascii="仿宋_GB2312" w:hAnsi="仿宋_GB2312" w:eastAsia="仿宋" w:cs="仿宋_GB2312"/>
          <w:sz w:val="32"/>
          <w:szCs w:val="32"/>
        </w:rPr>
        <w:t>分（绩效自评表附后）。全年预算数为</w:t>
      </w:r>
      <w:r>
        <w:rPr>
          <w:rFonts w:hint="eastAsia" w:ascii="仿宋_GB2312" w:hAnsi="仿宋_GB2312" w:eastAsia="仿宋" w:cs="仿宋_GB2312"/>
          <w:sz w:val="32"/>
          <w:szCs w:val="32"/>
          <w:lang w:val="en-US" w:eastAsia="zh-CN"/>
        </w:rPr>
        <w:t>57.88</w:t>
      </w:r>
      <w:r>
        <w:rPr>
          <w:rFonts w:hint="eastAsia" w:ascii="仿宋_GB2312" w:hAnsi="仿宋_GB2312" w:eastAsia="仿宋" w:cs="仿宋_GB2312"/>
          <w:sz w:val="32"/>
          <w:szCs w:val="32"/>
        </w:rPr>
        <w:t>万元，执行数为</w:t>
      </w:r>
      <w:r>
        <w:rPr>
          <w:rFonts w:hint="eastAsia" w:ascii="仿宋_GB2312" w:hAnsi="仿宋_GB2312" w:eastAsia="仿宋" w:cs="仿宋_GB2312"/>
          <w:sz w:val="32"/>
          <w:szCs w:val="32"/>
          <w:lang w:val="en-US" w:eastAsia="zh-CN"/>
        </w:rPr>
        <w:t>57.88</w:t>
      </w:r>
      <w:r>
        <w:rPr>
          <w:rFonts w:hint="eastAsia" w:ascii="仿宋_GB2312" w:hAnsi="仿宋_GB2312" w:eastAsia="仿宋" w:cs="仿宋_GB2312"/>
          <w:sz w:val="32"/>
          <w:szCs w:val="32"/>
        </w:rPr>
        <w:t>万元，完成预算的</w:t>
      </w:r>
      <w:r>
        <w:rPr>
          <w:rFonts w:hint="eastAsia" w:ascii="仿宋_GB2312" w:hAnsi="仿宋_GB2312" w:eastAsia="仿宋" w:cs="仿宋_GB2312"/>
          <w:sz w:val="32"/>
          <w:szCs w:val="32"/>
          <w:lang w:val="en-US" w:eastAsia="zh-CN"/>
        </w:rPr>
        <w:t>100.0%</w:t>
      </w:r>
      <w:r>
        <w:rPr>
          <w:rFonts w:hint="eastAsia" w:ascii="仿宋_GB2312" w:hAnsi="仿宋_GB2312" w:eastAsia="仿宋" w:cs="仿宋_GB2312"/>
          <w:sz w:val="32"/>
          <w:szCs w:val="32"/>
        </w:rPr>
        <w:t>。项目绩效目标完成情况：</w:t>
      </w:r>
      <w:r>
        <w:rPr>
          <w:rFonts w:hint="eastAsia" w:ascii="仿宋_GB2312" w:hAnsi="仿宋_GB2312" w:eastAsia="仿宋" w:cs="仿宋_GB2312"/>
          <w:sz w:val="32"/>
          <w:szCs w:val="32"/>
          <w:highlight w:val="none"/>
        </w:rPr>
        <w:t>基本完成年度工作计划。</w:t>
      </w:r>
    </w:p>
    <w:p>
      <w:pPr>
        <w:widowControl w:val="0"/>
        <w:numPr>
          <w:ilvl w:val="0"/>
          <w:numId w:val="0"/>
        </w:numPr>
        <w:adjustRightInd w:val="0"/>
        <w:snapToGrid w:val="0"/>
        <w:spacing w:line="580" w:lineRule="exact"/>
        <w:jc w:val="both"/>
        <w:rPr>
          <w:rFonts w:hint="eastAsia" w:ascii="仿宋_GB2312" w:hAnsi="仿宋_GB2312" w:eastAsia="仿宋" w:cs="仿宋_GB2312"/>
          <w:sz w:val="32"/>
          <w:szCs w:val="32"/>
          <w:highlight w:val="none"/>
        </w:rPr>
      </w:pPr>
    </w:p>
    <w:p>
      <w:pPr>
        <w:widowControl w:val="0"/>
        <w:numPr>
          <w:ilvl w:val="0"/>
          <w:numId w:val="0"/>
        </w:numPr>
        <w:adjustRightInd w:val="0"/>
        <w:snapToGrid w:val="0"/>
        <w:spacing w:line="580" w:lineRule="exact"/>
        <w:jc w:val="both"/>
        <w:rPr>
          <w:rFonts w:hint="eastAsia" w:ascii="仿宋_GB2312" w:hAnsi="仿宋_GB2312" w:eastAsia="仿宋" w:cs="仿宋_GB2312"/>
          <w:sz w:val="32"/>
          <w:szCs w:val="32"/>
          <w:highlight w:val="none"/>
        </w:rPr>
      </w:pPr>
    </w:p>
    <w:p>
      <w:pPr>
        <w:widowControl w:val="0"/>
        <w:numPr>
          <w:ilvl w:val="0"/>
          <w:numId w:val="0"/>
        </w:numPr>
        <w:adjustRightInd w:val="0"/>
        <w:snapToGrid w:val="0"/>
        <w:spacing w:line="580" w:lineRule="exact"/>
        <w:jc w:val="both"/>
        <w:rPr>
          <w:rFonts w:hint="eastAsia" w:ascii="仿宋_GB2312" w:hAnsi="仿宋_GB2312" w:eastAsia="仿宋" w:cs="仿宋_GB2312"/>
          <w:sz w:val="32"/>
          <w:szCs w:val="32"/>
          <w:highlight w:val="yellow"/>
        </w:rPr>
      </w:pPr>
      <w:r>
        <w:drawing>
          <wp:anchor distT="0" distB="0" distL="114300" distR="114300" simplePos="0" relativeHeight="251686912" behindDoc="0" locked="0" layoutInCell="1" allowOverlap="1">
            <wp:simplePos x="0" y="0"/>
            <wp:positionH relativeFrom="column">
              <wp:posOffset>27305</wp:posOffset>
            </wp:positionH>
            <wp:positionV relativeFrom="paragraph">
              <wp:posOffset>111125</wp:posOffset>
            </wp:positionV>
            <wp:extent cx="5610860" cy="7275830"/>
            <wp:effectExtent l="0" t="0" r="12700" b="8890"/>
            <wp:wrapTopAndBottom/>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32"/>
                    <a:stretch>
                      <a:fillRect/>
                    </a:stretch>
                  </pic:blipFill>
                  <pic:spPr>
                    <a:xfrm>
                      <a:off x="0" y="0"/>
                      <a:ext cx="5610860" cy="7275830"/>
                    </a:xfrm>
                    <a:prstGeom prst="rect">
                      <a:avLst/>
                    </a:prstGeom>
                    <a:noFill/>
                    <a:ln>
                      <a:noFill/>
                    </a:ln>
                  </pic:spPr>
                </pic:pic>
              </a:graphicData>
            </a:graphic>
          </wp:anchor>
        </w:drawing>
      </w:r>
    </w:p>
    <w:p>
      <w:pPr>
        <w:adjustRightInd w:val="0"/>
        <w:snapToGrid w:val="0"/>
        <w:spacing w:line="580" w:lineRule="exact"/>
        <w:ind w:left="420" w:leftChars="200" w:firstLine="321" w:firstLineChars="100"/>
        <w:rPr>
          <w:rFonts w:hint="eastAsia" w:ascii="仿宋_GB2312" w:hAnsi="仿宋_GB2312" w:eastAsia="仿宋" w:cs="仿宋_GB2312"/>
          <w:b/>
          <w:bCs/>
          <w:sz w:val="32"/>
          <w:szCs w:val="32"/>
        </w:rPr>
      </w:pPr>
      <w:r>
        <w:rPr>
          <w:rFonts w:hint="eastAsia" w:ascii="仿宋_GB2312" w:hAnsi="仿宋_GB2312" w:eastAsia="仿宋" w:cs="仿宋_GB2312"/>
          <w:b/>
          <w:bCs/>
          <w:sz w:val="32"/>
          <w:szCs w:val="32"/>
        </w:rPr>
        <w:t>（三）部门评价项目绩效评价结果</w:t>
      </w:r>
    </w:p>
    <w:p>
      <w:pPr>
        <w:adjustRightInd w:val="0"/>
        <w:snapToGrid w:val="0"/>
        <w:spacing w:line="580" w:lineRule="exact"/>
        <w:ind w:firstLine="640" w:firstLineChars="200"/>
        <w:rPr>
          <w:rFonts w:hint="eastAsia" w:ascii="仿宋_GB2312" w:hAnsi="Times New Roman" w:eastAsia="仿宋" w:cs="DengXian-Regular"/>
          <w:sz w:val="32"/>
          <w:szCs w:val="32"/>
          <w:lang w:val="en-US" w:eastAsia="zh-CN"/>
        </w:rPr>
      </w:pPr>
      <w:r>
        <w:rPr>
          <w:rFonts w:hint="eastAsia" w:ascii="仿宋_GB2312" w:hAnsi="Times New Roman" w:eastAsia="仿宋" w:cs="DengXian-Regular"/>
          <w:sz w:val="32"/>
          <w:szCs w:val="32"/>
          <w:lang w:val="en-US" w:eastAsia="zh-CN"/>
        </w:rPr>
        <w:t>无。</w:t>
      </w:r>
    </w:p>
    <w:p>
      <w:pPr>
        <w:adjustRightInd w:val="0"/>
        <w:snapToGrid w:val="0"/>
        <w:spacing w:line="580" w:lineRule="exact"/>
        <w:ind w:left="420" w:leftChars="200" w:firstLine="320" w:firstLineChars="100"/>
        <w:rPr>
          <w:rFonts w:ascii="仿宋_GB2312" w:hAnsi="仿宋_GB2312" w:eastAsia="仿宋" w:cs="仿宋_GB2312"/>
          <w:sz w:val="32"/>
          <w:szCs w:val="32"/>
        </w:rPr>
      </w:pPr>
      <w:r>
        <w:rPr>
          <w:rFonts w:hint="eastAsia" w:ascii="黑体"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单位</w:t>
      </w:r>
      <w:r>
        <w:rPr>
          <w:rFonts w:hint="eastAsia" w:ascii="仿宋_GB2312" w:hAnsi="Times New Roman" w:eastAsia="仿宋" w:cs="DengXian-Regular"/>
          <w:sz w:val="32"/>
          <w:szCs w:val="32"/>
        </w:rPr>
        <w:t>2021年度机关运行经费支出</w:t>
      </w:r>
      <w:r>
        <w:rPr>
          <w:rFonts w:ascii="仿宋_GB2312" w:hAnsi="Times New Roman" w:eastAsia="仿宋" w:cs="DengXian-Regular"/>
          <w:sz w:val="32"/>
          <w:szCs w:val="32"/>
        </w:rPr>
        <w:t>38.35</w:t>
      </w:r>
      <w:r>
        <w:rPr>
          <w:rFonts w:hint="eastAsia" w:ascii="仿宋_GB2312" w:hAnsi="Times New Roman" w:eastAsia="仿宋" w:cs="DengXian-Regular"/>
          <w:sz w:val="32"/>
          <w:szCs w:val="32"/>
        </w:rPr>
        <w:t>万元，比2020年度</w:t>
      </w:r>
      <w:r>
        <w:rPr>
          <w:rFonts w:ascii="仿宋_GB2312" w:hAnsi="Times New Roman" w:eastAsia="仿宋" w:cs="DengXian-Regular"/>
          <w:sz w:val="32"/>
          <w:szCs w:val="32"/>
        </w:rPr>
        <w:t>减少0.17</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降低0.4</w:t>
      </w:r>
      <w:r>
        <w:rPr>
          <w:rFonts w:hint="eastAsia" w:ascii="仿宋_GB2312" w:hAnsi="Times New Roman" w:eastAsia="仿宋" w:cs="DengXian-Regular"/>
          <w:sz w:val="32"/>
          <w:szCs w:val="32"/>
        </w:rPr>
        <w:t>%。</w:t>
      </w:r>
      <w:r>
        <w:rPr>
          <w:rFonts w:hint="eastAsia" w:ascii="仿宋_GB2312" w:hAnsi="Times New Roman" w:eastAsia="仿宋" w:cs="DengXian-Regular"/>
          <w:sz w:val="32"/>
          <w:szCs w:val="32"/>
          <w:highlight w:val="none"/>
        </w:rPr>
        <w:t>主要原因是压减机关运行经费支出。</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黑体" w:eastAsia="黑体" w:cs="Times New Roman"/>
          <w:sz w:val="32"/>
          <w:szCs w:val="32"/>
        </w:rPr>
        <w:t>八、政府采购情况</w:t>
      </w:r>
    </w:p>
    <w:p>
      <w:pPr>
        <w:snapToGrid w:val="0"/>
        <w:spacing w:line="580" w:lineRule="exact"/>
        <w:ind w:firstLine="640" w:firstLineChars="200"/>
        <w:jc w:val="left"/>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单位</w:t>
      </w:r>
      <w:r>
        <w:rPr>
          <w:rFonts w:hint="eastAsia" w:ascii="仿宋_GB2312" w:hAnsi="Times New Roman" w:eastAsia="仿宋" w:cs="DengXian-Regular"/>
          <w:sz w:val="32"/>
          <w:szCs w:val="32"/>
        </w:rPr>
        <w:t>2021年度政府采购支出总额</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万元，从采购类型来看，</w:t>
      </w:r>
      <w:r>
        <w:rPr>
          <w:rFonts w:ascii="仿宋_GB2312" w:hAnsi="仿宋_GB2312" w:eastAsia="仿宋" w:cs="仿宋_GB2312"/>
          <w:color w:val="000000"/>
          <w:kern w:val="0"/>
          <w:sz w:val="32"/>
          <w:szCs w:val="32"/>
        </w:rPr>
        <w:t>政府采购货物支出0.00万元、政府采购工程支出0.00万元、政府采购服务支出0.00万元。授予中小企业合同金</w:t>
      </w:r>
      <w:r>
        <w:rPr>
          <w:rFonts w:hint="eastAsia" w:ascii="仿宋_GB2312" w:hAnsi="仿宋_GB2312" w:eastAsia="仿宋" w:cs="仿宋_GB2312"/>
          <w:color w:val="000000"/>
          <w:kern w:val="0"/>
          <w:sz w:val="32"/>
          <w:szCs w:val="32"/>
        </w:rPr>
        <w:t>额</w:t>
      </w:r>
      <w:r>
        <w:rPr>
          <w:rFonts w:ascii="仿宋_GB2312" w:hAnsi="仿宋_GB2312" w:eastAsia="仿宋" w:cs="仿宋_GB2312"/>
          <w:color w:val="000000"/>
          <w:kern w:val="0"/>
          <w:sz w:val="32"/>
          <w:szCs w:val="32"/>
        </w:rPr>
        <w:t>0.00万元，占政府采购支出总额的0.0</w:t>
      </w:r>
      <w:r>
        <w:rPr>
          <w:rFonts w:hint="eastAsia" w:ascii="仿宋_GB2312" w:hAnsi="仿宋_GB2312" w:eastAsia="仿宋" w:cs="仿宋_GB2312"/>
          <w:color w:val="000000"/>
          <w:kern w:val="0"/>
          <w:sz w:val="32"/>
          <w:szCs w:val="32"/>
        </w:rPr>
        <w:t>%，</w:t>
      </w:r>
      <w:r>
        <w:rPr>
          <w:rFonts w:ascii="仿宋_GB2312" w:hAnsi="仿宋_GB2312" w:eastAsia="仿宋" w:cs="仿宋_GB2312"/>
          <w:color w:val="000000"/>
          <w:kern w:val="0"/>
          <w:sz w:val="32"/>
          <w:szCs w:val="32"/>
        </w:rPr>
        <w:t>其中授予小微企业合同金额0.00万元，占政府采购支出总额的0.0%。</w:t>
      </w:r>
    </w:p>
    <w:p>
      <w:pPr>
        <w:snapToGrid w:val="0"/>
        <w:spacing w:line="580" w:lineRule="exact"/>
        <w:ind w:firstLine="640" w:firstLineChars="200"/>
        <w:jc w:val="left"/>
        <w:rPr>
          <w:rFonts w:ascii="仿宋_GB2312" w:hAnsi="Times New Roman" w:eastAsia="仿宋" w:cs="DengXian-Regular"/>
          <w:sz w:val="32"/>
          <w:szCs w:val="32"/>
          <w:highlight w:val="yellow"/>
        </w:rPr>
      </w:pPr>
      <w:r>
        <w:rPr>
          <w:rFonts w:hint="eastAsia" w:ascii="黑体"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截至2021年12月31日，本</w:t>
      </w:r>
      <w:r>
        <w:rPr>
          <w:rFonts w:ascii="仿宋_GB2312" w:hAnsi="Times New Roman" w:eastAsia="仿宋" w:cs="DengXian-Regular"/>
          <w:sz w:val="32"/>
          <w:szCs w:val="32"/>
        </w:rPr>
        <w:t>单位</w:t>
      </w:r>
      <w:r>
        <w:rPr>
          <w:rFonts w:hint="eastAsia" w:ascii="仿宋_GB2312" w:hAnsi="Times New Roman" w:eastAsia="仿宋" w:cs="DengXian-Regular"/>
          <w:sz w:val="32"/>
          <w:szCs w:val="32"/>
        </w:rPr>
        <w:t>共有车辆</w:t>
      </w:r>
      <w:r>
        <w:rPr>
          <w:rFonts w:ascii="仿宋_GB2312" w:hAnsi="Times New Roman" w:eastAsia="仿宋" w:cs="DengXian-Regular"/>
          <w:sz w:val="32"/>
          <w:szCs w:val="32"/>
        </w:rPr>
        <w:t>2</w:t>
      </w:r>
      <w:r>
        <w:rPr>
          <w:rFonts w:hint="eastAsia" w:ascii="仿宋_GB2312" w:hAnsi="Times New Roman" w:eastAsia="仿宋" w:cs="DengXian-Regular"/>
          <w:sz w:val="32"/>
          <w:szCs w:val="32"/>
        </w:rPr>
        <w:t>辆，较上年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。其中，副部（省）级及以上领导用车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辆，主要领导干部用车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辆，机要通信用车</w:t>
      </w:r>
      <w:r>
        <w:rPr>
          <w:rFonts w:ascii="仿宋_GB2312" w:hAnsi="Times New Roman" w:eastAsia="仿宋" w:cs="DengXian-Regular"/>
          <w:sz w:val="32"/>
          <w:szCs w:val="32"/>
        </w:rPr>
        <w:t>1</w:t>
      </w:r>
      <w:r>
        <w:rPr>
          <w:rFonts w:hint="eastAsia" w:ascii="仿宋_GB2312" w:hAnsi="Times New Roman" w:eastAsia="仿宋" w:cs="DengXian-Regular"/>
          <w:sz w:val="32"/>
          <w:szCs w:val="32"/>
        </w:rPr>
        <w:t>辆，应急保障用车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辆，执法执勤用车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辆，特种专业技术用车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辆，离退休干部用车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辆，其他用车</w:t>
      </w:r>
      <w:r>
        <w:rPr>
          <w:rFonts w:ascii="仿宋_GB2312" w:hAnsi="Times New Roman" w:eastAsia="仿宋" w:cs="DengXian-Regular"/>
          <w:sz w:val="32"/>
          <w:szCs w:val="32"/>
        </w:rPr>
        <w:t>1</w:t>
      </w:r>
      <w:r>
        <w:rPr>
          <w:rFonts w:hint="eastAsia" w:ascii="仿宋_GB2312" w:hAnsi="Times New Roman" w:eastAsia="仿宋" w:cs="DengXian-Regular"/>
          <w:sz w:val="32"/>
          <w:szCs w:val="32"/>
        </w:rPr>
        <w:t>辆。</w:t>
      </w:r>
      <w:r>
        <w:rPr>
          <w:rFonts w:hint="eastAsia" w:ascii="仿宋_GB2312" w:hAnsi="Times New Roman" w:eastAsia="仿宋" w:cs="DengXian-Regular"/>
          <w:sz w:val="32"/>
          <w:szCs w:val="32"/>
          <w:highlight w:val="none"/>
        </w:rPr>
        <w:t>其他用车主要是</w:t>
      </w:r>
      <w:r>
        <w:rPr>
          <w:rFonts w:hint="eastAsia" w:ascii="仿宋_GB2312" w:hAnsi="Times New Roman" w:eastAsia="仿宋" w:cs="DengXian-Regular"/>
          <w:sz w:val="32"/>
          <w:szCs w:val="32"/>
          <w:highlight w:val="none"/>
          <w:lang w:val="en-US" w:eastAsia="zh-CN"/>
        </w:rPr>
        <w:t>单位业务用车</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50</w:t>
      </w:r>
      <w:r>
        <w:rPr>
          <w:rFonts w:hint="eastAsia" w:ascii="仿宋_GB2312" w:hAnsi="Times New Roman" w:eastAsia="仿宋" w:cs="DengXian-Regular"/>
          <w:sz w:val="32"/>
          <w:szCs w:val="32"/>
        </w:rPr>
        <w:t>万元以上通用设备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100</w:t>
      </w:r>
      <w:r>
        <w:rPr>
          <w:rFonts w:hint="eastAsia" w:ascii="仿宋_GB2312" w:hAnsi="Times New Roman" w:eastAsia="仿宋" w:cs="DengXian-Regular"/>
          <w:sz w:val="32"/>
          <w:szCs w:val="32"/>
        </w:rPr>
        <w:t>万元以上专用设备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黑体"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 w:cs="DengXian-Regular"/>
          <w:sz w:val="32"/>
          <w:szCs w:val="32"/>
        </w:rPr>
      </w:pPr>
      <w:r>
        <w:rPr>
          <w:rFonts w:ascii="仿宋_GB2312" w:hAnsi="Times New Roman" w:eastAsia="仿宋" w:cs="DengXian-Regular"/>
          <w:sz w:val="32"/>
          <w:szCs w:val="32"/>
        </w:rPr>
        <w:t>1.</w:t>
      </w:r>
      <w:r>
        <w:rPr>
          <w:rFonts w:hint="eastAsia" w:ascii="仿宋_GB2312" w:hAnsi="Times New Roman" w:eastAsia="仿宋" w:cs="DengXian-Regular"/>
          <w:sz w:val="32"/>
          <w:szCs w:val="32"/>
          <w:lang w:eastAsia="zh-CN"/>
        </w:rPr>
        <w:t>本单位</w:t>
      </w:r>
      <w:r>
        <w:rPr>
          <w:rFonts w:ascii="仿宋_GB2312" w:hAnsi="Times New Roman" w:eastAsia="仿宋" w:cs="DengXian-Regular"/>
          <w:sz w:val="32"/>
          <w:szCs w:val="32"/>
        </w:rPr>
        <w:t>2021年度政府性基金预算财政拨款无收支及结转结余情况, 故公开08表以空表列示; 国有资本经营预算经费无收支及结转结余情况, 故公开09表以空表列示。</w:t>
      </w:r>
    </w:p>
    <w:p>
      <w:pPr>
        <w:adjustRightInd w:val="0"/>
        <w:snapToGrid w:val="0"/>
        <w:spacing w:line="580" w:lineRule="exact"/>
        <w:ind w:firstLine="640" w:firstLineChars="200"/>
        <w:rPr>
          <w:rFonts w:ascii="仿宋_GB2312" w:hAnsi="宋体" w:eastAsia="仿宋" w:cs="ArialUnicodeMS"/>
          <w:sz w:val="32"/>
          <w:szCs w:val="32"/>
        </w:rPr>
      </w:pPr>
      <w:r>
        <w:rPr>
          <w:rFonts w:ascii="仿宋_GB2312" w:hAnsi="Times New Roman" w:eastAsia="仿宋" w:cs="DengXian-Regular"/>
          <w:sz w:val="32"/>
          <w:szCs w:val="32"/>
        </w:rPr>
        <w:t>2</w:t>
      </w:r>
      <w:r>
        <w:rPr>
          <w:rFonts w:hint="eastAsia" w:ascii="仿宋_GB2312" w:hAnsi="Times New Roman" w:eastAsia="仿宋" w:cs="DengXian-Regular"/>
          <w:sz w:val="32"/>
          <w:szCs w:val="32"/>
        </w:rPr>
        <w:t>.由于决算公开表格中金额数值应当保留两位小数，公开数据为四舍五入计算结果，个别数据合计项与分项之和存在小数点后差额，特此说明。</w:t>
      </w:r>
    </w:p>
    <w:p>
      <w:pPr>
        <w:rPr>
          <w:rFonts w:ascii="仿宋_GB2312" w:hAnsi="宋体" w:eastAsia="仿宋" w:cs="ArialUnicodeMS"/>
          <w:sz w:val="32"/>
          <w:szCs w:val="32"/>
        </w:rPr>
      </w:pP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仿宋_GB2312" w:hAnsi="宋体" w:eastAsia="仿宋_GB2312" w:cs="Times New Roman"/>
          <w:color w:val="000000"/>
          <w:kern w:val="0"/>
          <w:sz w:val="32"/>
          <w:szCs w:val="32"/>
        </w:rPr>
        <w:drawing>
          <wp:anchor distT="0" distB="0" distL="0" distR="0" simplePos="0" relativeHeight="251668480" behindDoc="0" locked="0" layoutInCell="1" allowOverlap="1">
            <wp:simplePos x="0" y="0"/>
            <wp:positionH relativeFrom="column">
              <wp:posOffset>447040</wp:posOffset>
            </wp:positionH>
            <wp:positionV relativeFrom="margin">
              <wp:posOffset>2649220</wp:posOffset>
            </wp:positionV>
            <wp:extent cx="640080" cy="640080"/>
            <wp:effectExtent l="0" t="0" r="7620" b="762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33" cstate="print"/>
                    <a:srcRect/>
                    <a:stretch>
                      <a:fillRect/>
                    </a:stretch>
                  </pic:blipFill>
                  <pic:spPr>
                    <a:xfrm>
                      <a:off x="0" y="0"/>
                      <a:ext cx="640079" cy="640079"/>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第四部分 相关名词解释</w:t>
      </w: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spacing w:line="560" w:lineRule="exact"/>
        <w:ind w:firstLine="643" w:firstLineChars="200"/>
        <w:jc w:val="center"/>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（一）财政拨款收入：</w:t>
      </w:r>
      <w:r>
        <w:rPr>
          <w:rFonts w:hint="eastAsia" w:ascii="仿宋_GB2312" w:hAnsi="宋体" w:eastAsia="仿宋"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（二）事业收入：</w:t>
      </w:r>
      <w:r>
        <w:rPr>
          <w:rFonts w:hint="eastAsia" w:ascii="仿宋_GB2312" w:hAnsi="宋体" w:eastAsia="仿宋"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（三）其他收入：</w:t>
      </w:r>
      <w:r>
        <w:rPr>
          <w:rFonts w:hint="eastAsia" w:ascii="仿宋_GB2312" w:hAnsi="宋体" w:eastAsia="仿宋"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（四）用事业基金弥补收支差额：</w:t>
      </w:r>
      <w:r>
        <w:rPr>
          <w:rFonts w:hint="eastAsia" w:ascii="仿宋_GB2312" w:hAnsi="宋体" w:eastAsia="仿宋"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（五）年初结转和结余：</w:t>
      </w:r>
      <w:r>
        <w:rPr>
          <w:rFonts w:hint="eastAsia" w:ascii="仿宋_GB2312" w:hAnsi="宋体" w:eastAsia="仿宋"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（六）结余分配：</w:t>
      </w:r>
      <w:r>
        <w:rPr>
          <w:rFonts w:hint="eastAsia" w:ascii="仿宋_GB2312" w:hAnsi="宋体" w:eastAsia="仿宋"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（七）年末结转和结余：</w:t>
      </w:r>
      <w:r>
        <w:rPr>
          <w:rFonts w:hint="eastAsia" w:ascii="仿宋_GB2312" w:hAnsi="宋体" w:eastAsia="仿宋"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（八）基本支出：</w:t>
      </w:r>
      <w:r>
        <w:rPr>
          <w:rFonts w:hint="eastAsia" w:ascii="仿宋_GB2312" w:hAnsi="宋体" w:eastAsia="仿宋"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（九）项目支出：</w:t>
      </w:r>
      <w:r>
        <w:rPr>
          <w:rFonts w:hint="eastAsia" w:ascii="仿宋_GB2312" w:hAnsi="宋体" w:eastAsia="仿宋"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（十）基本建设支出：</w:t>
      </w:r>
      <w:r>
        <w:rPr>
          <w:rFonts w:hint="eastAsia" w:ascii="仿宋_GB2312" w:hAnsi="宋体" w:eastAsia="仿宋"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（十一）其他资本性支出：</w:t>
      </w:r>
      <w:r>
        <w:rPr>
          <w:rFonts w:hint="eastAsia" w:ascii="仿宋_GB2312" w:hAnsi="宋体" w:eastAsia="仿宋"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（十二）“三公”经费：</w:t>
      </w:r>
      <w:r>
        <w:rPr>
          <w:rFonts w:hint="eastAsia" w:ascii="仿宋_GB2312" w:hAnsi="宋体" w:eastAsia="仿宋"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（十三）其他交通费用：</w:t>
      </w:r>
      <w:r>
        <w:rPr>
          <w:rFonts w:hint="eastAsia" w:ascii="仿宋_GB2312" w:hAnsi="宋体" w:eastAsia="仿宋"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（十四）公务用车购置：</w:t>
      </w:r>
      <w:r>
        <w:rPr>
          <w:rFonts w:hint="eastAsia" w:ascii="仿宋_GB2312" w:hAnsi="宋体" w:eastAsia="仿宋"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（十五）其他交通工具购置：</w:t>
      </w:r>
      <w:r>
        <w:rPr>
          <w:rFonts w:hint="eastAsia" w:ascii="仿宋_GB2312" w:hAnsi="宋体" w:eastAsia="仿宋"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（十六）机关运行经费：</w:t>
      </w:r>
      <w:r>
        <w:rPr>
          <w:rFonts w:hint="eastAsia" w:ascii="仿宋_GB2312" w:hAnsi="宋体" w:eastAsia="仿宋"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560" w:lineRule="exact"/>
        <w:ind w:firstLine="643" w:firstLineChars="200"/>
        <w:jc w:val="left"/>
      </w:pPr>
      <w:r>
        <w:rPr>
          <w:rFonts w:hint="eastAsia" w:ascii="仿宋_GB2312" w:hAnsi="宋体" w:eastAsia="仿宋" w:cs="Times New Roman"/>
          <w:b/>
          <w:bCs/>
          <w:color w:val="000000"/>
          <w:kern w:val="0"/>
          <w:sz w:val="32"/>
          <w:szCs w:val="32"/>
        </w:rPr>
        <w:t>（十七）经费形式:</w:t>
      </w:r>
      <w:r>
        <w:rPr>
          <w:rFonts w:hint="eastAsia" w:ascii="仿宋_GB2312" w:hAnsi="宋体" w:eastAsia="仿宋" w:cs="Times New Roman"/>
          <w:color w:val="000000"/>
          <w:kern w:val="0"/>
          <w:sz w:val="32"/>
          <w:szCs w:val="32"/>
        </w:rPr>
        <w:t>按照经费来源，可分为财政拨款、财政性资金基本保证、财政性资金定额或定项补助、财政性资金零补助四类。</w:t>
      </w:r>
    </w:p>
    <w:sectPr>
      <w:pgSz w:w="11906" w:h="16838"/>
      <w:pgMar w:top="1134" w:right="1531" w:bottom="1208" w:left="1531" w:header="851" w:footer="51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09963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610977"/>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2</w:t>
        </w:r>
        <w:r>
          <w:rPr>
            <w:rFonts w:ascii="Batang" w:hAnsi="Batang" w:eastAsia="Batang"/>
            <w:sz w:val="21"/>
            <w:szCs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337391"/>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2</w:t>
        </w:r>
        <w:r>
          <w:rPr>
            <w:rFonts w:ascii="Batang" w:hAnsi="Batang" w:eastAsia="Batang"/>
            <w:sz w:val="21"/>
            <w:szCs w:val="21"/>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10"/>
      </w:pPr>
    </w:lvl>
  </w:abstractNum>
  <w:abstractNum w:abstractNumId="1">
    <w:nsid w:val="16992BAF"/>
    <w:multiLevelType w:val="singleLevel"/>
    <w:tmpl w:val="16992B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iwiaGRpZCI6IjEwMmQyYTgzN2Y1NzcwNzM2M2Q1MGZiOTQ0ZTU1NGM4IiwidXNlckNvdW50IjoyfQ=="/>
  </w:docVars>
  <w:rsids>
    <w:rsidRoot w:val="00F73F83"/>
    <w:rsid w:val="00002FE6"/>
    <w:rsid w:val="00020055"/>
    <w:rsid w:val="00027377"/>
    <w:rsid w:val="0004064B"/>
    <w:rsid w:val="00071F7C"/>
    <w:rsid w:val="000A7A9D"/>
    <w:rsid w:val="000C1F60"/>
    <w:rsid w:val="000D1FD2"/>
    <w:rsid w:val="000E152C"/>
    <w:rsid w:val="000E5C3D"/>
    <w:rsid w:val="00106D6A"/>
    <w:rsid w:val="001407F1"/>
    <w:rsid w:val="00142DF1"/>
    <w:rsid w:val="001749CE"/>
    <w:rsid w:val="00186698"/>
    <w:rsid w:val="001A180D"/>
    <w:rsid w:val="001A1C68"/>
    <w:rsid w:val="001C08F6"/>
    <w:rsid w:val="001D4A8F"/>
    <w:rsid w:val="001E3E9F"/>
    <w:rsid w:val="0021275C"/>
    <w:rsid w:val="0021622B"/>
    <w:rsid w:val="00275C4C"/>
    <w:rsid w:val="00283DAC"/>
    <w:rsid w:val="002C15D2"/>
    <w:rsid w:val="002D03AB"/>
    <w:rsid w:val="002E657E"/>
    <w:rsid w:val="002F3E25"/>
    <w:rsid w:val="003003D7"/>
    <w:rsid w:val="0032404C"/>
    <w:rsid w:val="003512E0"/>
    <w:rsid w:val="003A0921"/>
    <w:rsid w:val="003A71A6"/>
    <w:rsid w:val="003E7FED"/>
    <w:rsid w:val="003F01D0"/>
    <w:rsid w:val="0040158C"/>
    <w:rsid w:val="004153AB"/>
    <w:rsid w:val="00431BB6"/>
    <w:rsid w:val="00437142"/>
    <w:rsid w:val="0044343F"/>
    <w:rsid w:val="00444345"/>
    <w:rsid w:val="00456E65"/>
    <w:rsid w:val="004779DD"/>
    <w:rsid w:val="00491411"/>
    <w:rsid w:val="004954B4"/>
    <w:rsid w:val="00496E97"/>
    <w:rsid w:val="004A1033"/>
    <w:rsid w:val="004A7FD8"/>
    <w:rsid w:val="004C420F"/>
    <w:rsid w:val="004E4B21"/>
    <w:rsid w:val="004E6115"/>
    <w:rsid w:val="004F7963"/>
    <w:rsid w:val="0054483B"/>
    <w:rsid w:val="00546B8F"/>
    <w:rsid w:val="00551C9B"/>
    <w:rsid w:val="005803B8"/>
    <w:rsid w:val="005900FA"/>
    <w:rsid w:val="005A3F94"/>
    <w:rsid w:val="005A47BB"/>
    <w:rsid w:val="005B0298"/>
    <w:rsid w:val="005D23F6"/>
    <w:rsid w:val="00624BBA"/>
    <w:rsid w:val="006537E6"/>
    <w:rsid w:val="0066677D"/>
    <w:rsid w:val="006A0261"/>
    <w:rsid w:val="00776995"/>
    <w:rsid w:val="00794FD2"/>
    <w:rsid w:val="007977FC"/>
    <w:rsid w:val="007A3B00"/>
    <w:rsid w:val="007A3EBA"/>
    <w:rsid w:val="007A7A0A"/>
    <w:rsid w:val="007D393D"/>
    <w:rsid w:val="007D6E48"/>
    <w:rsid w:val="007E0FD9"/>
    <w:rsid w:val="007E473A"/>
    <w:rsid w:val="007F7B0D"/>
    <w:rsid w:val="00831F2E"/>
    <w:rsid w:val="0087739F"/>
    <w:rsid w:val="00892D76"/>
    <w:rsid w:val="0089588E"/>
    <w:rsid w:val="008A3227"/>
    <w:rsid w:val="008A3A95"/>
    <w:rsid w:val="008B150B"/>
    <w:rsid w:val="008B2C24"/>
    <w:rsid w:val="008D4A9C"/>
    <w:rsid w:val="00914B84"/>
    <w:rsid w:val="009151A5"/>
    <w:rsid w:val="00932DD0"/>
    <w:rsid w:val="0095463C"/>
    <w:rsid w:val="009603D3"/>
    <w:rsid w:val="00962748"/>
    <w:rsid w:val="0096601A"/>
    <w:rsid w:val="00977DF8"/>
    <w:rsid w:val="009C6CBF"/>
    <w:rsid w:val="009E4245"/>
    <w:rsid w:val="00A31AAA"/>
    <w:rsid w:val="00A34545"/>
    <w:rsid w:val="00A379B7"/>
    <w:rsid w:val="00A56ACB"/>
    <w:rsid w:val="00A5734C"/>
    <w:rsid w:val="00AD36E1"/>
    <w:rsid w:val="00B3128E"/>
    <w:rsid w:val="00B3503C"/>
    <w:rsid w:val="00B42AD3"/>
    <w:rsid w:val="00B507E6"/>
    <w:rsid w:val="00B936AD"/>
    <w:rsid w:val="00C14493"/>
    <w:rsid w:val="00C61CFF"/>
    <w:rsid w:val="00C72E33"/>
    <w:rsid w:val="00CB1037"/>
    <w:rsid w:val="00CC4FDE"/>
    <w:rsid w:val="00CD03A9"/>
    <w:rsid w:val="00CE4E8F"/>
    <w:rsid w:val="00D02E44"/>
    <w:rsid w:val="00D21F27"/>
    <w:rsid w:val="00D22241"/>
    <w:rsid w:val="00D34272"/>
    <w:rsid w:val="00D4237E"/>
    <w:rsid w:val="00D434A9"/>
    <w:rsid w:val="00D4463D"/>
    <w:rsid w:val="00D51065"/>
    <w:rsid w:val="00D76ECA"/>
    <w:rsid w:val="00DA48FD"/>
    <w:rsid w:val="00DB3CEE"/>
    <w:rsid w:val="00DD00B3"/>
    <w:rsid w:val="00E068EA"/>
    <w:rsid w:val="00E1386D"/>
    <w:rsid w:val="00E20514"/>
    <w:rsid w:val="00E24A2B"/>
    <w:rsid w:val="00E32A76"/>
    <w:rsid w:val="00E73C82"/>
    <w:rsid w:val="00E7597B"/>
    <w:rsid w:val="00E82D3E"/>
    <w:rsid w:val="00E90B9F"/>
    <w:rsid w:val="00EA0DAC"/>
    <w:rsid w:val="00EA5CC4"/>
    <w:rsid w:val="00EA781A"/>
    <w:rsid w:val="00EB0B87"/>
    <w:rsid w:val="00EC0D10"/>
    <w:rsid w:val="00F03B3E"/>
    <w:rsid w:val="00F1340E"/>
    <w:rsid w:val="00F51FFA"/>
    <w:rsid w:val="00F65902"/>
    <w:rsid w:val="00F707AD"/>
    <w:rsid w:val="00F7099F"/>
    <w:rsid w:val="00F73F83"/>
    <w:rsid w:val="00F9362C"/>
    <w:rsid w:val="00FD4BAC"/>
    <w:rsid w:val="00FF23E0"/>
    <w:rsid w:val="19687E37"/>
    <w:rsid w:val="3B142CBA"/>
    <w:rsid w:val="495A5192"/>
    <w:rsid w:val="60266164"/>
    <w:rsid w:val="65566374"/>
    <w:rsid w:val="729C5642"/>
    <w:rsid w:val="7AC7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er" Target="footer1.xml"/><Relationship Id="rId29" Type="http://schemas.openxmlformats.org/officeDocument/2006/relationships/image" Target="media/image20.emf"/><Relationship Id="rId28" Type="http://schemas.openxmlformats.org/officeDocument/2006/relationships/image" Target="media/image19.png"/><Relationship Id="rId27" Type="http://schemas.openxmlformats.org/officeDocument/2006/relationships/image" Target="media/image18.emf"/><Relationship Id="rId26" Type="http://schemas.openxmlformats.org/officeDocument/2006/relationships/image" Target="media/image17.emf"/><Relationship Id="rId25" Type="http://schemas.openxmlformats.org/officeDocument/2006/relationships/image" Target="media/image16.png"/><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29</Pages>
  <Words>4985</Words>
  <Characters>5473</Characters>
  <Lines>38</Lines>
  <Paragraphs>10</Paragraphs>
  <TotalTime>0</TotalTime>
  <ScaleCrop>false</ScaleCrop>
  <LinksUpToDate>false</LinksUpToDate>
  <CharactersWithSpaces>5522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2022-09-22T17:03:00Z</dcterms:created>
  <dc:creator>王明新TIAD</dc:creator>
  <cp:lastModifiedBy>admin</cp:lastModifiedBy>
  <dcterms:modified xsi:type="dcterms:W3CDTF">2023-08-07T07:33:17Z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UUID">
    <vt:lpwstr>v1.0_mb_S7ajbG3IpAnL1wSthNCxfw==</vt:lpwstr>
  </property>
  <property fmtid="{D5CDD505-2E9C-101B-9397-08002B2CF9AE}" pid="4" name="ICV">
    <vt:lpwstr>1515CEFC20754C3380B382230295B456</vt:lpwstr>
  </property>
</Properties>
</file>